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1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2754"/>
        <w:gridCol w:w="2754"/>
        <w:gridCol w:w="5508"/>
      </w:tblGrid>
      <w:tr w:rsidR="006001B7" w14:paraId="1EB54C37" w14:textId="77777777" w:rsidTr="0043526B">
        <w:tc>
          <w:tcPr>
            <w:tcW w:w="5508" w:type="dxa"/>
            <w:gridSpan w:val="2"/>
          </w:tcPr>
          <w:p w14:paraId="16C40A8C" w14:textId="29FEEFEC" w:rsidR="006001B7" w:rsidRPr="00AA2D10" w:rsidRDefault="00B169C2" w:rsidP="00833E12">
            <w:pPr>
              <w:tabs>
                <w:tab w:val="right" w:pos="5220"/>
              </w:tabs>
              <w:rPr>
                <w:b/>
                <w:smallCaps/>
                <w:sz w:val="28"/>
                <w:szCs w:val="28"/>
              </w:rPr>
            </w:pPr>
            <w:r w:rsidRPr="00B169C2">
              <w:rPr>
                <w:b/>
                <w:smallCaps/>
                <w:color w:val="002060"/>
                <w:sz w:val="32"/>
                <w:szCs w:val="32"/>
              </w:rPr>
              <w:t>Evelyn "Raven" Lynch</w:t>
            </w:r>
            <w:r w:rsidR="006001B7" w:rsidRPr="00142BC9">
              <w:rPr>
                <w:b/>
                <w:smallCaps/>
              </w:rPr>
              <w:tab/>
            </w:r>
            <w:r w:rsidR="006001B7" w:rsidRPr="00A57345">
              <w:rPr>
                <w:b/>
                <w:smallCaps/>
                <w:color w:val="0F243E" w:themeColor="text2" w:themeShade="80"/>
                <w:sz w:val="24"/>
                <w:szCs w:val="24"/>
              </w:rPr>
              <w:t xml:space="preserve"> </w:t>
            </w:r>
          </w:p>
          <w:p w14:paraId="01296884" w14:textId="3FDE8AB3" w:rsidR="00A57345" w:rsidRDefault="00CA209F" w:rsidP="00A57345">
            <w:pPr>
              <w:tabs>
                <w:tab w:val="center" w:pos="4740"/>
              </w:tabs>
              <w:rPr>
                <w:sz w:val="20"/>
                <w:szCs w:val="20"/>
              </w:rPr>
            </w:pPr>
            <w:r>
              <w:rPr>
                <w:b/>
                <w:smallCaps/>
                <w:color w:val="002060"/>
              </w:rPr>
              <w:t>occultist</w:t>
            </w:r>
            <w:r w:rsidR="00A57345">
              <w:rPr>
                <w:b/>
                <w:smallCaps/>
              </w:rPr>
              <w:tab/>
            </w:r>
          </w:p>
          <w:p w14:paraId="79D567A2" w14:textId="00A06E26" w:rsidR="006001B7" w:rsidRDefault="00A57345" w:rsidP="000A2EBD">
            <w:pPr>
              <w:rPr>
                <w:sz w:val="20"/>
                <w:szCs w:val="20"/>
              </w:rPr>
            </w:pPr>
            <w:r>
              <w:rPr>
                <w:sz w:val="20"/>
                <w:szCs w:val="20"/>
              </w:rPr>
              <w:t>Rank</w:t>
            </w:r>
            <w:r w:rsidR="006001B7">
              <w:rPr>
                <w:sz w:val="20"/>
                <w:szCs w:val="20"/>
              </w:rPr>
              <w:t xml:space="preserve"> (</w:t>
            </w:r>
            <w:r>
              <w:rPr>
                <w:sz w:val="20"/>
                <w:szCs w:val="20"/>
              </w:rPr>
              <w:t>00</w:t>
            </w:r>
            <w:r w:rsidR="006001B7">
              <w:rPr>
                <w:sz w:val="20"/>
                <w:szCs w:val="20"/>
              </w:rPr>
              <w:t xml:space="preserve"> XP)</w:t>
            </w:r>
          </w:p>
          <w:p w14:paraId="0AF5BCB2" w14:textId="212FEC86" w:rsidR="006001B7" w:rsidRDefault="00B169C2" w:rsidP="0073090B">
            <w:pPr>
              <w:rPr>
                <w:sz w:val="20"/>
                <w:szCs w:val="20"/>
              </w:rPr>
            </w:pPr>
            <w:r>
              <w:rPr>
                <w:sz w:val="20"/>
                <w:szCs w:val="20"/>
              </w:rPr>
              <w:t>Female</w:t>
            </w:r>
            <w:r w:rsidR="006001B7" w:rsidRPr="00AA2D10">
              <w:rPr>
                <w:sz w:val="20"/>
                <w:szCs w:val="20"/>
              </w:rPr>
              <w:t xml:space="preserve">; Age: </w:t>
            </w:r>
            <w:r w:rsidR="00A57345">
              <w:rPr>
                <w:sz w:val="20"/>
                <w:szCs w:val="20"/>
              </w:rPr>
              <w:t>00</w:t>
            </w:r>
          </w:p>
        </w:tc>
        <w:tc>
          <w:tcPr>
            <w:tcW w:w="5508" w:type="dxa"/>
            <w:vMerge w:val="restart"/>
            <w:vAlign w:val="center"/>
          </w:tcPr>
          <w:p w14:paraId="1054C279" w14:textId="33623A83" w:rsidR="006001B7" w:rsidRDefault="004B150B" w:rsidP="00AA2D10">
            <w:pPr>
              <w:jc w:val="center"/>
              <w:rPr>
                <w:sz w:val="20"/>
                <w:szCs w:val="20"/>
              </w:rPr>
            </w:pPr>
            <w:r w:rsidRPr="004B150B">
              <w:rPr>
                <w:noProof/>
                <w:sz w:val="20"/>
                <w:szCs w:val="20"/>
              </w:rPr>
              <w:drawing>
                <wp:inline distT="0" distB="0" distL="0" distR="0" wp14:anchorId="1BE4F523" wp14:editId="49F34B24">
                  <wp:extent cx="2800350" cy="1933398"/>
                  <wp:effectExtent l="0" t="0" r="0" b="0"/>
                  <wp:docPr id="20931129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09486" cy="1939705"/>
                          </a:xfrm>
                          <a:prstGeom prst="rect">
                            <a:avLst/>
                          </a:prstGeom>
                          <a:noFill/>
                          <a:ln>
                            <a:noFill/>
                          </a:ln>
                        </pic:spPr>
                      </pic:pic>
                    </a:graphicData>
                  </a:graphic>
                </wp:inline>
              </w:drawing>
            </w:r>
          </w:p>
        </w:tc>
      </w:tr>
      <w:tr w:rsidR="006001B7" w14:paraId="3472080D" w14:textId="77777777" w:rsidTr="0043526B">
        <w:tc>
          <w:tcPr>
            <w:tcW w:w="5508" w:type="dxa"/>
            <w:gridSpan w:val="2"/>
            <w:shd w:val="clear" w:color="auto" w:fill="D9D9D9" w:themeFill="background1" w:themeFillShade="D9"/>
          </w:tcPr>
          <w:p w14:paraId="2C398C8F" w14:textId="77777777" w:rsidR="006001B7" w:rsidRPr="00AA2D10" w:rsidRDefault="006001B7" w:rsidP="00AA2D10">
            <w:pPr>
              <w:jc w:val="center"/>
              <w:rPr>
                <w:b/>
              </w:rPr>
            </w:pPr>
            <w:r w:rsidRPr="00AA2D10">
              <w:rPr>
                <w:b/>
              </w:rPr>
              <w:t>ATTRIBUTES</w:t>
            </w:r>
          </w:p>
        </w:tc>
        <w:tc>
          <w:tcPr>
            <w:tcW w:w="5508" w:type="dxa"/>
            <w:vMerge/>
          </w:tcPr>
          <w:p w14:paraId="36D214BB" w14:textId="77777777" w:rsidR="006001B7" w:rsidRDefault="006001B7">
            <w:pPr>
              <w:rPr>
                <w:sz w:val="20"/>
                <w:szCs w:val="20"/>
              </w:rPr>
            </w:pPr>
          </w:p>
        </w:tc>
      </w:tr>
      <w:tr w:rsidR="006001B7" w14:paraId="3530E6F8" w14:textId="77777777" w:rsidTr="0043526B">
        <w:tc>
          <w:tcPr>
            <w:tcW w:w="2754" w:type="dxa"/>
          </w:tcPr>
          <w:p w14:paraId="15ABA474" w14:textId="7C30AE96" w:rsidR="006001B7" w:rsidRPr="00AA2D10" w:rsidRDefault="006001B7" w:rsidP="0073090B">
            <w:pPr>
              <w:tabs>
                <w:tab w:val="left" w:pos="1800"/>
              </w:tabs>
              <w:rPr>
                <w:b/>
                <w:sz w:val="20"/>
                <w:szCs w:val="20"/>
              </w:rPr>
            </w:pPr>
            <w:r w:rsidRPr="00AA2D10">
              <w:rPr>
                <w:b/>
                <w:sz w:val="20"/>
                <w:szCs w:val="20"/>
              </w:rPr>
              <w:t>Agility</w:t>
            </w:r>
            <w:r w:rsidRPr="00AA2D10">
              <w:rPr>
                <w:b/>
                <w:sz w:val="20"/>
                <w:szCs w:val="20"/>
              </w:rPr>
              <w:tab/>
            </w:r>
            <w:r w:rsidR="00CA209F">
              <w:rPr>
                <w:sz w:val="20"/>
                <w:szCs w:val="20"/>
              </w:rPr>
              <w:t>6</w:t>
            </w:r>
          </w:p>
        </w:tc>
        <w:tc>
          <w:tcPr>
            <w:tcW w:w="2754" w:type="dxa"/>
          </w:tcPr>
          <w:p w14:paraId="74D0C5C9" w14:textId="29DB6563" w:rsidR="006001B7" w:rsidRPr="00AA2D10" w:rsidRDefault="006001B7" w:rsidP="00843BEE">
            <w:pPr>
              <w:tabs>
                <w:tab w:val="left" w:pos="1746"/>
              </w:tabs>
              <w:rPr>
                <w:b/>
                <w:sz w:val="20"/>
                <w:szCs w:val="20"/>
              </w:rPr>
            </w:pPr>
            <w:r w:rsidRPr="00AA2D10">
              <w:rPr>
                <w:b/>
                <w:sz w:val="20"/>
                <w:szCs w:val="20"/>
              </w:rPr>
              <w:t>Strength</w:t>
            </w:r>
            <w:r w:rsidRPr="00AA2D10">
              <w:rPr>
                <w:b/>
                <w:sz w:val="20"/>
                <w:szCs w:val="20"/>
              </w:rPr>
              <w:tab/>
            </w:r>
            <w:r w:rsidR="001A2078">
              <w:rPr>
                <w:sz w:val="20"/>
                <w:szCs w:val="20"/>
              </w:rPr>
              <w:t>6</w:t>
            </w:r>
          </w:p>
        </w:tc>
        <w:tc>
          <w:tcPr>
            <w:tcW w:w="5508" w:type="dxa"/>
            <w:vMerge/>
          </w:tcPr>
          <w:p w14:paraId="0840B373" w14:textId="77777777" w:rsidR="006001B7" w:rsidRDefault="006001B7">
            <w:pPr>
              <w:rPr>
                <w:sz w:val="20"/>
                <w:szCs w:val="20"/>
              </w:rPr>
            </w:pPr>
          </w:p>
        </w:tc>
      </w:tr>
      <w:tr w:rsidR="006001B7" w14:paraId="78D5E17C" w14:textId="77777777" w:rsidTr="0043526B">
        <w:tc>
          <w:tcPr>
            <w:tcW w:w="2754" w:type="dxa"/>
          </w:tcPr>
          <w:p w14:paraId="301987AB" w14:textId="01621C91" w:rsidR="006001B7" w:rsidRPr="00AA2D10" w:rsidRDefault="006001B7" w:rsidP="0073090B">
            <w:pPr>
              <w:tabs>
                <w:tab w:val="left" w:pos="1800"/>
              </w:tabs>
              <w:rPr>
                <w:b/>
                <w:sz w:val="20"/>
                <w:szCs w:val="20"/>
              </w:rPr>
            </w:pPr>
            <w:r w:rsidRPr="00AA2D10">
              <w:rPr>
                <w:b/>
                <w:sz w:val="20"/>
                <w:szCs w:val="20"/>
              </w:rPr>
              <w:t>Smarts</w:t>
            </w:r>
            <w:r w:rsidRPr="00AA2D10">
              <w:rPr>
                <w:b/>
                <w:sz w:val="20"/>
                <w:szCs w:val="20"/>
              </w:rPr>
              <w:tab/>
            </w:r>
            <w:r w:rsidR="00CA209F">
              <w:rPr>
                <w:sz w:val="20"/>
                <w:szCs w:val="20"/>
              </w:rPr>
              <w:t>8</w:t>
            </w:r>
          </w:p>
        </w:tc>
        <w:tc>
          <w:tcPr>
            <w:tcW w:w="2754" w:type="dxa"/>
          </w:tcPr>
          <w:p w14:paraId="5E768136" w14:textId="31371E7C" w:rsidR="006001B7" w:rsidRPr="00AA2D10" w:rsidRDefault="006001B7" w:rsidP="0073090B">
            <w:pPr>
              <w:tabs>
                <w:tab w:val="left" w:pos="1746"/>
              </w:tabs>
              <w:rPr>
                <w:b/>
                <w:sz w:val="20"/>
                <w:szCs w:val="20"/>
              </w:rPr>
            </w:pPr>
            <w:r w:rsidRPr="00AA2D10">
              <w:rPr>
                <w:b/>
                <w:sz w:val="20"/>
                <w:szCs w:val="20"/>
              </w:rPr>
              <w:t>Vigor</w:t>
            </w:r>
            <w:r w:rsidRPr="00AA2D10">
              <w:rPr>
                <w:b/>
                <w:sz w:val="20"/>
                <w:szCs w:val="20"/>
              </w:rPr>
              <w:tab/>
            </w:r>
            <w:r w:rsidR="00ED1084">
              <w:rPr>
                <w:sz w:val="20"/>
                <w:szCs w:val="20"/>
              </w:rPr>
              <w:t>6</w:t>
            </w:r>
          </w:p>
        </w:tc>
        <w:tc>
          <w:tcPr>
            <w:tcW w:w="5508" w:type="dxa"/>
            <w:vMerge/>
          </w:tcPr>
          <w:p w14:paraId="0347E982" w14:textId="77777777" w:rsidR="006001B7" w:rsidRDefault="006001B7">
            <w:pPr>
              <w:rPr>
                <w:sz w:val="20"/>
                <w:szCs w:val="20"/>
              </w:rPr>
            </w:pPr>
          </w:p>
        </w:tc>
      </w:tr>
      <w:tr w:rsidR="006001B7" w14:paraId="6FE5C2DE" w14:textId="77777777" w:rsidTr="0043526B">
        <w:tc>
          <w:tcPr>
            <w:tcW w:w="2754" w:type="dxa"/>
          </w:tcPr>
          <w:p w14:paraId="40385A45" w14:textId="19B66931" w:rsidR="006001B7" w:rsidRPr="00AA2D10" w:rsidRDefault="006001B7" w:rsidP="0073090B">
            <w:pPr>
              <w:tabs>
                <w:tab w:val="left" w:pos="1800"/>
              </w:tabs>
              <w:rPr>
                <w:b/>
                <w:sz w:val="20"/>
                <w:szCs w:val="20"/>
              </w:rPr>
            </w:pPr>
            <w:r w:rsidRPr="00AA2D10">
              <w:rPr>
                <w:b/>
                <w:sz w:val="20"/>
                <w:szCs w:val="20"/>
              </w:rPr>
              <w:t>Spirit</w:t>
            </w:r>
            <w:r w:rsidRPr="00AA2D10">
              <w:rPr>
                <w:b/>
                <w:sz w:val="20"/>
                <w:szCs w:val="20"/>
              </w:rPr>
              <w:tab/>
            </w:r>
            <w:r w:rsidR="00E95890">
              <w:rPr>
                <w:sz w:val="20"/>
                <w:szCs w:val="20"/>
              </w:rPr>
              <w:t>6</w:t>
            </w:r>
          </w:p>
        </w:tc>
        <w:tc>
          <w:tcPr>
            <w:tcW w:w="2754" w:type="dxa"/>
          </w:tcPr>
          <w:p w14:paraId="4CEBDC29" w14:textId="5EF23E29" w:rsidR="006001B7" w:rsidRPr="00AA2D10" w:rsidRDefault="00225C0B" w:rsidP="0004090E">
            <w:pPr>
              <w:tabs>
                <w:tab w:val="left" w:pos="1746"/>
              </w:tabs>
              <w:rPr>
                <w:sz w:val="20"/>
                <w:szCs w:val="20"/>
              </w:rPr>
            </w:pPr>
            <w:r w:rsidRPr="00225C0B">
              <w:rPr>
                <w:b/>
                <w:sz w:val="20"/>
                <w:szCs w:val="20"/>
              </w:rPr>
              <w:t>Wealth / Savings</w:t>
            </w:r>
            <w:r w:rsidRPr="00225C0B">
              <w:rPr>
                <w:b/>
                <w:sz w:val="20"/>
                <w:szCs w:val="20"/>
              </w:rPr>
              <w:tab/>
            </w:r>
            <w:r w:rsidRPr="00044AEE">
              <w:rPr>
                <w:bCs/>
                <w:sz w:val="20"/>
                <w:szCs w:val="20"/>
              </w:rPr>
              <w:t>6 / 0</w:t>
            </w:r>
          </w:p>
        </w:tc>
        <w:tc>
          <w:tcPr>
            <w:tcW w:w="5508" w:type="dxa"/>
            <w:vMerge/>
          </w:tcPr>
          <w:p w14:paraId="0F69FB99" w14:textId="77777777" w:rsidR="006001B7" w:rsidRDefault="006001B7">
            <w:pPr>
              <w:rPr>
                <w:sz w:val="20"/>
                <w:szCs w:val="20"/>
              </w:rPr>
            </w:pPr>
          </w:p>
        </w:tc>
      </w:tr>
      <w:tr w:rsidR="006001B7" w14:paraId="7C219FF2" w14:textId="77777777" w:rsidTr="0043526B">
        <w:tc>
          <w:tcPr>
            <w:tcW w:w="5508" w:type="dxa"/>
            <w:gridSpan w:val="2"/>
            <w:shd w:val="clear" w:color="auto" w:fill="D9D9D9" w:themeFill="background1" w:themeFillShade="D9"/>
          </w:tcPr>
          <w:p w14:paraId="5C71B7E2" w14:textId="77777777" w:rsidR="006001B7" w:rsidRPr="00AA2D10" w:rsidRDefault="006001B7" w:rsidP="00AA2D10">
            <w:pPr>
              <w:tabs>
                <w:tab w:val="left" w:pos="1731"/>
              </w:tabs>
              <w:jc w:val="center"/>
              <w:rPr>
                <w:b/>
              </w:rPr>
            </w:pPr>
            <w:r>
              <w:rPr>
                <w:b/>
              </w:rPr>
              <w:t>DERIVED TRAITS</w:t>
            </w:r>
          </w:p>
        </w:tc>
        <w:tc>
          <w:tcPr>
            <w:tcW w:w="5508" w:type="dxa"/>
            <w:vMerge/>
          </w:tcPr>
          <w:p w14:paraId="11A82F0C" w14:textId="77777777" w:rsidR="006001B7" w:rsidRDefault="006001B7">
            <w:pPr>
              <w:rPr>
                <w:sz w:val="20"/>
                <w:szCs w:val="20"/>
              </w:rPr>
            </w:pPr>
          </w:p>
        </w:tc>
      </w:tr>
      <w:tr w:rsidR="006001B7" w14:paraId="45CAECE0" w14:textId="77777777" w:rsidTr="0043526B">
        <w:tc>
          <w:tcPr>
            <w:tcW w:w="2754" w:type="dxa"/>
          </w:tcPr>
          <w:p w14:paraId="3101F6C9" w14:textId="77777777" w:rsidR="006001B7" w:rsidRPr="00AA2D10" w:rsidRDefault="006001B7" w:rsidP="0004090E">
            <w:pPr>
              <w:tabs>
                <w:tab w:val="left" w:pos="1800"/>
              </w:tabs>
              <w:rPr>
                <w:b/>
                <w:sz w:val="20"/>
                <w:szCs w:val="20"/>
              </w:rPr>
            </w:pPr>
            <w:r w:rsidRPr="00AA2D10">
              <w:rPr>
                <w:b/>
                <w:sz w:val="20"/>
                <w:szCs w:val="20"/>
              </w:rPr>
              <w:t>Pace</w:t>
            </w:r>
            <w:r w:rsidRPr="00AA2D10">
              <w:rPr>
                <w:b/>
                <w:sz w:val="20"/>
                <w:szCs w:val="20"/>
              </w:rPr>
              <w:tab/>
            </w:r>
            <w:proofErr w:type="gramStart"/>
            <w:r w:rsidRPr="003C5C3A">
              <w:rPr>
                <w:sz w:val="20"/>
                <w:szCs w:val="20"/>
              </w:rPr>
              <w:t>6</w:t>
            </w:r>
            <w:r>
              <w:rPr>
                <w:sz w:val="20"/>
                <w:szCs w:val="20"/>
              </w:rPr>
              <w:t xml:space="preserve">  /</w:t>
            </w:r>
            <w:proofErr w:type="gramEnd"/>
            <w:r>
              <w:rPr>
                <w:sz w:val="20"/>
                <w:szCs w:val="20"/>
              </w:rPr>
              <w:t xml:space="preserve">  d6</w:t>
            </w:r>
          </w:p>
        </w:tc>
        <w:tc>
          <w:tcPr>
            <w:tcW w:w="2754" w:type="dxa"/>
          </w:tcPr>
          <w:p w14:paraId="336537D7" w14:textId="10DA5206" w:rsidR="006001B7" w:rsidRPr="00AA2D10" w:rsidRDefault="006001B7" w:rsidP="0073090B">
            <w:pPr>
              <w:tabs>
                <w:tab w:val="left" w:pos="1731"/>
              </w:tabs>
              <w:rPr>
                <w:b/>
                <w:sz w:val="20"/>
                <w:szCs w:val="20"/>
              </w:rPr>
            </w:pPr>
            <w:r>
              <w:rPr>
                <w:b/>
                <w:sz w:val="20"/>
                <w:szCs w:val="20"/>
              </w:rPr>
              <w:t>Parry</w:t>
            </w:r>
            <w:r w:rsidRPr="00AA2D10">
              <w:rPr>
                <w:b/>
                <w:sz w:val="20"/>
                <w:szCs w:val="20"/>
              </w:rPr>
              <w:tab/>
            </w:r>
            <w:r w:rsidR="00E54BB8">
              <w:rPr>
                <w:sz w:val="20"/>
                <w:szCs w:val="20"/>
              </w:rPr>
              <w:t>5</w:t>
            </w:r>
          </w:p>
        </w:tc>
        <w:tc>
          <w:tcPr>
            <w:tcW w:w="5508" w:type="dxa"/>
            <w:vMerge/>
          </w:tcPr>
          <w:p w14:paraId="4D1BFD22" w14:textId="77777777" w:rsidR="006001B7" w:rsidRDefault="006001B7">
            <w:pPr>
              <w:rPr>
                <w:sz w:val="20"/>
                <w:szCs w:val="20"/>
              </w:rPr>
            </w:pPr>
          </w:p>
        </w:tc>
      </w:tr>
      <w:tr w:rsidR="006001B7" w14:paraId="6C0883C8" w14:textId="77777777" w:rsidTr="0043526B">
        <w:tc>
          <w:tcPr>
            <w:tcW w:w="2754" w:type="dxa"/>
          </w:tcPr>
          <w:p w14:paraId="14EE19F4" w14:textId="214102ED" w:rsidR="006001B7" w:rsidRPr="00AA2D10" w:rsidRDefault="006001B7" w:rsidP="0073090B">
            <w:pPr>
              <w:tabs>
                <w:tab w:val="left" w:pos="1800"/>
              </w:tabs>
              <w:rPr>
                <w:b/>
                <w:sz w:val="20"/>
                <w:szCs w:val="20"/>
              </w:rPr>
            </w:pPr>
            <w:r w:rsidRPr="00AA2D10">
              <w:rPr>
                <w:b/>
                <w:sz w:val="20"/>
                <w:szCs w:val="20"/>
              </w:rPr>
              <w:tab/>
            </w:r>
          </w:p>
        </w:tc>
        <w:tc>
          <w:tcPr>
            <w:tcW w:w="2754" w:type="dxa"/>
          </w:tcPr>
          <w:p w14:paraId="0D66718C" w14:textId="078E8425" w:rsidR="006001B7" w:rsidRPr="00AA2D10" w:rsidRDefault="006001B7" w:rsidP="0004090E">
            <w:pPr>
              <w:tabs>
                <w:tab w:val="left" w:pos="1731"/>
              </w:tabs>
              <w:rPr>
                <w:b/>
                <w:sz w:val="20"/>
                <w:szCs w:val="20"/>
              </w:rPr>
            </w:pPr>
            <w:r w:rsidRPr="00AA2D10">
              <w:rPr>
                <w:b/>
                <w:sz w:val="20"/>
                <w:szCs w:val="20"/>
              </w:rPr>
              <w:t>Toughness</w:t>
            </w:r>
            <w:r w:rsidRPr="00AA2D10">
              <w:rPr>
                <w:b/>
                <w:sz w:val="20"/>
                <w:szCs w:val="20"/>
              </w:rPr>
              <w:tab/>
            </w:r>
            <w:r w:rsidR="00EC5325">
              <w:rPr>
                <w:sz w:val="20"/>
                <w:szCs w:val="20"/>
              </w:rPr>
              <w:t>5</w:t>
            </w:r>
            <w:r w:rsidR="00316948">
              <w:rPr>
                <w:sz w:val="20"/>
                <w:szCs w:val="20"/>
              </w:rPr>
              <w:t xml:space="preserve"> (</w:t>
            </w:r>
            <w:r w:rsidR="00ED1084">
              <w:rPr>
                <w:sz w:val="20"/>
                <w:szCs w:val="20"/>
              </w:rPr>
              <w:t>0</w:t>
            </w:r>
            <w:r w:rsidR="00316948">
              <w:rPr>
                <w:sz w:val="20"/>
                <w:szCs w:val="20"/>
              </w:rPr>
              <w:t>)</w:t>
            </w:r>
          </w:p>
        </w:tc>
        <w:tc>
          <w:tcPr>
            <w:tcW w:w="5508" w:type="dxa"/>
            <w:vMerge/>
          </w:tcPr>
          <w:p w14:paraId="2E1EBB69" w14:textId="77777777" w:rsidR="006001B7" w:rsidRDefault="006001B7">
            <w:pPr>
              <w:rPr>
                <w:sz w:val="20"/>
                <w:szCs w:val="20"/>
              </w:rPr>
            </w:pPr>
          </w:p>
        </w:tc>
      </w:tr>
      <w:tr w:rsidR="006001B7" w14:paraId="3F924175" w14:textId="77777777" w:rsidTr="009E3976">
        <w:tc>
          <w:tcPr>
            <w:tcW w:w="2754" w:type="dxa"/>
          </w:tcPr>
          <w:p w14:paraId="02649435" w14:textId="0D592358" w:rsidR="006001B7" w:rsidRPr="00AA2D10" w:rsidRDefault="006001B7" w:rsidP="00FB34C2">
            <w:pPr>
              <w:tabs>
                <w:tab w:val="left" w:pos="1800"/>
              </w:tabs>
              <w:rPr>
                <w:b/>
                <w:sz w:val="20"/>
                <w:szCs w:val="20"/>
              </w:rPr>
            </w:pPr>
            <w:r w:rsidRPr="00AA2D10">
              <w:rPr>
                <w:b/>
                <w:sz w:val="20"/>
                <w:szCs w:val="20"/>
              </w:rPr>
              <w:t>Encumbrance</w:t>
            </w:r>
            <w:r>
              <w:rPr>
                <w:b/>
                <w:sz w:val="20"/>
                <w:szCs w:val="20"/>
              </w:rPr>
              <w:t xml:space="preserve"> Limit</w:t>
            </w:r>
            <w:r w:rsidRPr="00AA2D10">
              <w:rPr>
                <w:b/>
                <w:sz w:val="20"/>
                <w:szCs w:val="20"/>
              </w:rPr>
              <w:tab/>
            </w:r>
            <w:r w:rsidR="00E54BB8">
              <w:rPr>
                <w:sz w:val="20"/>
                <w:szCs w:val="20"/>
              </w:rPr>
              <w:t>4</w:t>
            </w:r>
            <w:r w:rsidR="00700033">
              <w:rPr>
                <w:sz w:val="20"/>
                <w:szCs w:val="20"/>
              </w:rPr>
              <w:t>0</w:t>
            </w:r>
          </w:p>
        </w:tc>
        <w:tc>
          <w:tcPr>
            <w:tcW w:w="2754" w:type="dxa"/>
          </w:tcPr>
          <w:p w14:paraId="6796711F" w14:textId="77D676F9" w:rsidR="006001B7" w:rsidRPr="00185930" w:rsidRDefault="006001B7" w:rsidP="00F0653B">
            <w:pPr>
              <w:tabs>
                <w:tab w:val="left" w:pos="1731"/>
              </w:tabs>
              <w:rPr>
                <w:b/>
                <w:sz w:val="20"/>
                <w:szCs w:val="20"/>
              </w:rPr>
            </w:pPr>
          </w:p>
        </w:tc>
        <w:tc>
          <w:tcPr>
            <w:tcW w:w="5508" w:type="dxa"/>
            <w:vMerge/>
          </w:tcPr>
          <w:p w14:paraId="117E9120" w14:textId="77777777" w:rsidR="006001B7" w:rsidRDefault="006001B7" w:rsidP="00FB34C2">
            <w:pPr>
              <w:rPr>
                <w:sz w:val="20"/>
                <w:szCs w:val="20"/>
              </w:rPr>
            </w:pPr>
          </w:p>
        </w:tc>
      </w:tr>
      <w:tr w:rsidR="00FB34C2" w14:paraId="03DFB1E6" w14:textId="77777777" w:rsidTr="009E3976">
        <w:tc>
          <w:tcPr>
            <w:tcW w:w="5508" w:type="dxa"/>
            <w:gridSpan w:val="2"/>
            <w:tcBorders>
              <w:right w:val="single" w:sz="4" w:space="0" w:color="FFFFFF" w:themeColor="background1"/>
            </w:tcBorders>
            <w:shd w:val="clear" w:color="auto" w:fill="D9D9D9" w:themeFill="background1" w:themeFillShade="D9"/>
          </w:tcPr>
          <w:p w14:paraId="68E5EE42" w14:textId="77777777" w:rsidR="00FB34C2" w:rsidRPr="00AA2D10" w:rsidRDefault="00FB34C2" w:rsidP="00FB34C2">
            <w:pPr>
              <w:tabs>
                <w:tab w:val="left" w:pos="1731"/>
              </w:tabs>
              <w:jc w:val="center"/>
              <w:rPr>
                <w:b/>
              </w:rPr>
            </w:pPr>
            <w:r>
              <w:rPr>
                <w:b/>
              </w:rPr>
              <w:t>SKILLS</w:t>
            </w:r>
          </w:p>
        </w:tc>
        <w:tc>
          <w:tcPr>
            <w:tcW w:w="5508" w:type="dxa"/>
            <w:tcBorders>
              <w:left w:val="single" w:sz="4" w:space="0" w:color="FFFFFF" w:themeColor="background1"/>
            </w:tcBorders>
            <w:shd w:val="clear" w:color="auto" w:fill="D9D9D9" w:themeFill="background1" w:themeFillShade="D9"/>
          </w:tcPr>
          <w:p w14:paraId="57F24220" w14:textId="77777777" w:rsidR="00FB34C2" w:rsidRPr="00AA2D10" w:rsidRDefault="00FB34C2" w:rsidP="00FB34C2">
            <w:pPr>
              <w:tabs>
                <w:tab w:val="left" w:pos="1731"/>
              </w:tabs>
              <w:jc w:val="center"/>
              <w:rPr>
                <w:b/>
              </w:rPr>
            </w:pPr>
            <w:r>
              <w:rPr>
                <w:b/>
              </w:rPr>
              <w:t>COMBAT SUMMARY</w:t>
            </w:r>
          </w:p>
        </w:tc>
      </w:tr>
      <w:tr w:rsidR="00700033" w14:paraId="73FD549F" w14:textId="77777777" w:rsidTr="0043526B">
        <w:tc>
          <w:tcPr>
            <w:tcW w:w="2754" w:type="dxa"/>
          </w:tcPr>
          <w:p w14:paraId="37B88A17" w14:textId="5CAE94E2" w:rsidR="00700033" w:rsidRDefault="00700033" w:rsidP="00E95890">
            <w:pPr>
              <w:tabs>
                <w:tab w:val="left" w:pos="1770"/>
              </w:tabs>
              <w:rPr>
                <w:sz w:val="20"/>
                <w:szCs w:val="20"/>
              </w:rPr>
            </w:pPr>
            <w:r w:rsidRPr="00700033">
              <w:rPr>
                <w:sz w:val="20"/>
                <w:szCs w:val="20"/>
              </w:rPr>
              <w:t>Athletics</w:t>
            </w:r>
            <w:r>
              <w:rPr>
                <w:sz w:val="20"/>
                <w:szCs w:val="20"/>
              </w:rPr>
              <w:tab/>
            </w:r>
            <w:r w:rsidR="00CA209F">
              <w:rPr>
                <w:sz w:val="20"/>
                <w:szCs w:val="20"/>
              </w:rPr>
              <w:t>6</w:t>
            </w:r>
          </w:p>
        </w:tc>
        <w:tc>
          <w:tcPr>
            <w:tcW w:w="2754" w:type="dxa"/>
          </w:tcPr>
          <w:p w14:paraId="3D965D69" w14:textId="4A7AE523" w:rsidR="00700033" w:rsidRDefault="00CA209F" w:rsidP="00700033">
            <w:pPr>
              <w:tabs>
                <w:tab w:val="left" w:pos="1746"/>
              </w:tabs>
              <w:rPr>
                <w:sz w:val="20"/>
                <w:szCs w:val="20"/>
              </w:rPr>
            </w:pPr>
            <w:r>
              <w:rPr>
                <w:sz w:val="20"/>
                <w:szCs w:val="20"/>
              </w:rPr>
              <w:t>Persuasion</w:t>
            </w:r>
            <w:r w:rsidR="00700033">
              <w:rPr>
                <w:sz w:val="20"/>
                <w:szCs w:val="20"/>
              </w:rPr>
              <w:tab/>
            </w:r>
            <w:r w:rsidR="00700033" w:rsidRPr="00700033">
              <w:rPr>
                <w:sz w:val="20"/>
                <w:szCs w:val="20"/>
              </w:rPr>
              <w:t>4</w:t>
            </w:r>
          </w:p>
        </w:tc>
        <w:tc>
          <w:tcPr>
            <w:tcW w:w="5508" w:type="dxa"/>
            <w:vMerge w:val="restart"/>
          </w:tcPr>
          <w:p w14:paraId="2B14FB99" w14:textId="5057A648" w:rsidR="00700033" w:rsidRDefault="00ED1084" w:rsidP="00700033">
            <w:pPr>
              <w:spacing w:after="40"/>
              <w:ind w:left="135" w:hanging="135"/>
              <w:rPr>
                <w:sz w:val="20"/>
                <w:szCs w:val="20"/>
              </w:rPr>
            </w:pPr>
            <w:r>
              <w:rPr>
                <w:b/>
                <w:sz w:val="20"/>
                <w:szCs w:val="20"/>
              </w:rPr>
              <w:t>Unarmed Strike</w:t>
            </w:r>
            <w:r w:rsidR="00700033" w:rsidRPr="002B59BA">
              <w:rPr>
                <w:b/>
                <w:sz w:val="20"/>
                <w:szCs w:val="20"/>
              </w:rPr>
              <w:t>:</w:t>
            </w:r>
            <w:r w:rsidR="00700033">
              <w:rPr>
                <w:sz w:val="20"/>
                <w:szCs w:val="20"/>
              </w:rPr>
              <w:t xml:space="preserve"> </w:t>
            </w:r>
            <w:r>
              <w:rPr>
                <w:sz w:val="20"/>
                <w:szCs w:val="20"/>
              </w:rPr>
              <w:t>Str</w:t>
            </w:r>
          </w:p>
          <w:p w14:paraId="08017C54" w14:textId="4448D51A" w:rsidR="00ED1084" w:rsidRDefault="00ED1084" w:rsidP="00ED1084">
            <w:pPr>
              <w:spacing w:after="40"/>
              <w:ind w:left="135" w:hanging="135"/>
              <w:rPr>
                <w:sz w:val="20"/>
                <w:szCs w:val="20"/>
              </w:rPr>
            </w:pPr>
            <w:r>
              <w:rPr>
                <w:b/>
                <w:sz w:val="20"/>
                <w:szCs w:val="20"/>
              </w:rPr>
              <w:t>Knife</w:t>
            </w:r>
            <w:r w:rsidRPr="002B59BA">
              <w:rPr>
                <w:b/>
                <w:sz w:val="20"/>
                <w:szCs w:val="20"/>
              </w:rPr>
              <w:t>:</w:t>
            </w:r>
            <w:r>
              <w:rPr>
                <w:sz w:val="20"/>
                <w:szCs w:val="20"/>
              </w:rPr>
              <w:t xml:space="preserve"> </w:t>
            </w:r>
            <w:r w:rsidR="00071247">
              <w:rPr>
                <w:sz w:val="20"/>
                <w:szCs w:val="20"/>
              </w:rPr>
              <w:t xml:space="preserve">3/6/12; </w:t>
            </w:r>
            <w:r>
              <w:rPr>
                <w:sz w:val="20"/>
                <w:szCs w:val="20"/>
              </w:rPr>
              <w:t>Str+d4 [</w:t>
            </w:r>
            <w:proofErr w:type="gramStart"/>
            <w:r>
              <w:rPr>
                <w:sz w:val="20"/>
                <w:szCs w:val="20"/>
              </w:rPr>
              <w:t>S:d</w:t>
            </w:r>
            <w:proofErr w:type="gramEnd"/>
            <w:r>
              <w:rPr>
                <w:sz w:val="20"/>
                <w:szCs w:val="20"/>
              </w:rPr>
              <w:t>4]</w:t>
            </w:r>
          </w:p>
          <w:p w14:paraId="4C8A62CE" w14:textId="64B8BABD" w:rsidR="00700033" w:rsidRDefault="00700033" w:rsidP="00700033">
            <w:pPr>
              <w:spacing w:after="40"/>
              <w:ind w:left="135" w:hanging="135"/>
              <w:rPr>
                <w:sz w:val="20"/>
                <w:szCs w:val="20"/>
              </w:rPr>
            </w:pPr>
          </w:p>
        </w:tc>
      </w:tr>
      <w:tr w:rsidR="00700033" w14:paraId="4EDE4888" w14:textId="77777777" w:rsidTr="0043526B">
        <w:tc>
          <w:tcPr>
            <w:tcW w:w="2754" w:type="dxa"/>
          </w:tcPr>
          <w:p w14:paraId="58A44528" w14:textId="01F0F877" w:rsidR="00700033" w:rsidRDefault="00700033" w:rsidP="00E95890">
            <w:pPr>
              <w:tabs>
                <w:tab w:val="left" w:pos="1770"/>
              </w:tabs>
              <w:rPr>
                <w:sz w:val="20"/>
                <w:szCs w:val="20"/>
              </w:rPr>
            </w:pPr>
            <w:r w:rsidRPr="00700033">
              <w:rPr>
                <w:sz w:val="20"/>
                <w:szCs w:val="20"/>
              </w:rPr>
              <w:t>Common Knowledge</w:t>
            </w:r>
            <w:r>
              <w:rPr>
                <w:sz w:val="20"/>
                <w:szCs w:val="20"/>
              </w:rPr>
              <w:tab/>
            </w:r>
            <w:proofErr w:type="gramStart"/>
            <w:r w:rsidR="00CA209F">
              <w:rPr>
                <w:sz w:val="20"/>
                <w:szCs w:val="20"/>
              </w:rPr>
              <w:t>6</w:t>
            </w:r>
            <w:r w:rsidR="008A06A3">
              <w:rPr>
                <w:sz w:val="20"/>
                <w:szCs w:val="20"/>
              </w:rPr>
              <w:t xml:space="preserve">  (</w:t>
            </w:r>
            <w:proofErr w:type="gramEnd"/>
            <w:r w:rsidR="008A06A3">
              <w:rPr>
                <w:sz w:val="20"/>
                <w:szCs w:val="20"/>
              </w:rPr>
              <w:t>+2)</w:t>
            </w:r>
          </w:p>
        </w:tc>
        <w:tc>
          <w:tcPr>
            <w:tcW w:w="2754" w:type="dxa"/>
          </w:tcPr>
          <w:p w14:paraId="30FDF0DD" w14:textId="6EE2783E" w:rsidR="00700033" w:rsidRDefault="00CA209F" w:rsidP="00700033">
            <w:pPr>
              <w:tabs>
                <w:tab w:val="left" w:pos="1746"/>
              </w:tabs>
              <w:rPr>
                <w:sz w:val="20"/>
                <w:szCs w:val="20"/>
              </w:rPr>
            </w:pPr>
            <w:r>
              <w:rPr>
                <w:sz w:val="20"/>
                <w:szCs w:val="20"/>
              </w:rPr>
              <w:t>Research</w:t>
            </w:r>
            <w:r w:rsidR="00ED1084">
              <w:rPr>
                <w:sz w:val="20"/>
                <w:szCs w:val="20"/>
              </w:rPr>
              <w:tab/>
            </w:r>
            <w:r>
              <w:rPr>
                <w:sz w:val="20"/>
                <w:szCs w:val="20"/>
              </w:rPr>
              <w:t>6</w:t>
            </w:r>
          </w:p>
        </w:tc>
        <w:tc>
          <w:tcPr>
            <w:tcW w:w="5508" w:type="dxa"/>
            <w:vMerge/>
          </w:tcPr>
          <w:p w14:paraId="190E2641" w14:textId="069206A1" w:rsidR="00700033" w:rsidRDefault="00700033" w:rsidP="00700033">
            <w:pPr>
              <w:rPr>
                <w:sz w:val="20"/>
                <w:szCs w:val="20"/>
              </w:rPr>
            </w:pPr>
          </w:p>
        </w:tc>
      </w:tr>
      <w:tr w:rsidR="00E95890" w14:paraId="72682F82" w14:textId="77777777" w:rsidTr="0043526B">
        <w:tc>
          <w:tcPr>
            <w:tcW w:w="2754" w:type="dxa"/>
          </w:tcPr>
          <w:p w14:paraId="409156BC" w14:textId="708C6A84" w:rsidR="00E95890" w:rsidRDefault="00CA209F" w:rsidP="00E95890">
            <w:pPr>
              <w:tabs>
                <w:tab w:val="left" w:pos="1770"/>
              </w:tabs>
              <w:rPr>
                <w:sz w:val="20"/>
                <w:szCs w:val="20"/>
              </w:rPr>
            </w:pPr>
            <w:r>
              <w:rPr>
                <w:sz w:val="20"/>
                <w:szCs w:val="20"/>
              </w:rPr>
              <w:t>Fighting</w:t>
            </w:r>
            <w:r w:rsidR="00E95890">
              <w:rPr>
                <w:sz w:val="20"/>
                <w:szCs w:val="20"/>
              </w:rPr>
              <w:tab/>
            </w:r>
            <w:r>
              <w:rPr>
                <w:sz w:val="20"/>
                <w:szCs w:val="20"/>
              </w:rPr>
              <w:t>6</w:t>
            </w:r>
          </w:p>
        </w:tc>
        <w:tc>
          <w:tcPr>
            <w:tcW w:w="2754" w:type="dxa"/>
          </w:tcPr>
          <w:p w14:paraId="22B92F28" w14:textId="0AA5F6E8" w:rsidR="00E95890" w:rsidRDefault="00CA209F" w:rsidP="00E95890">
            <w:pPr>
              <w:tabs>
                <w:tab w:val="left" w:pos="1746"/>
              </w:tabs>
              <w:rPr>
                <w:sz w:val="20"/>
                <w:szCs w:val="20"/>
              </w:rPr>
            </w:pPr>
            <w:r>
              <w:rPr>
                <w:sz w:val="20"/>
                <w:szCs w:val="20"/>
              </w:rPr>
              <w:t>Spellcasting</w:t>
            </w:r>
            <w:r w:rsidR="00ED1084">
              <w:rPr>
                <w:sz w:val="20"/>
                <w:szCs w:val="20"/>
              </w:rPr>
              <w:tab/>
            </w:r>
            <w:r>
              <w:rPr>
                <w:sz w:val="20"/>
                <w:szCs w:val="20"/>
              </w:rPr>
              <w:t>8</w:t>
            </w:r>
          </w:p>
        </w:tc>
        <w:tc>
          <w:tcPr>
            <w:tcW w:w="5508" w:type="dxa"/>
            <w:vMerge/>
          </w:tcPr>
          <w:p w14:paraId="48B211F8" w14:textId="5F8DE8D1" w:rsidR="00E95890" w:rsidRDefault="00E95890" w:rsidP="00E95890">
            <w:pPr>
              <w:rPr>
                <w:sz w:val="20"/>
                <w:szCs w:val="20"/>
              </w:rPr>
            </w:pPr>
          </w:p>
        </w:tc>
      </w:tr>
      <w:tr w:rsidR="00314625" w14:paraId="60CAD8B2" w14:textId="77777777" w:rsidTr="0043526B">
        <w:tc>
          <w:tcPr>
            <w:tcW w:w="2754" w:type="dxa"/>
          </w:tcPr>
          <w:p w14:paraId="21F374F5" w14:textId="7D122C64" w:rsidR="00314625" w:rsidRDefault="00CA209F" w:rsidP="00314625">
            <w:pPr>
              <w:tabs>
                <w:tab w:val="left" w:pos="1770"/>
              </w:tabs>
              <w:rPr>
                <w:sz w:val="20"/>
                <w:szCs w:val="20"/>
              </w:rPr>
            </w:pPr>
            <w:r>
              <w:rPr>
                <w:sz w:val="20"/>
                <w:szCs w:val="20"/>
              </w:rPr>
              <w:t>Notice</w:t>
            </w:r>
            <w:r w:rsidR="00314625">
              <w:rPr>
                <w:sz w:val="20"/>
                <w:szCs w:val="20"/>
              </w:rPr>
              <w:tab/>
            </w:r>
            <w:r w:rsidR="00ED1084">
              <w:rPr>
                <w:sz w:val="20"/>
                <w:szCs w:val="20"/>
              </w:rPr>
              <w:t>4</w:t>
            </w:r>
          </w:p>
        </w:tc>
        <w:tc>
          <w:tcPr>
            <w:tcW w:w="2754" w:type="dxa"/>
          </w:tcPr>
          <w:p w14:paraId="13DA8FAE" w14:textId="737CF677" w:rsidR="00314625" w:rsidRDefault="00CA209F" w:rsidP="00314625">
            <w:pPr>
              <w:tabs>
                <w:tab w:val="left" w:pos="1746"/>
              </w:tabs>
              <w:rPr>
                <w:sz w:val="20"/>
                <w:szCs w:val="20"/>
              </w:rPr>
            </w:pPr>
            <w:r>
              <w:rPr>
                <w:sz w:val="20"/>
                <w:szCs w:val="20"/>
              </w:rPr>
              <w:t>Stealth</w:t>
            </w:r>
            <w:r w:rsidR="00ED1084">
              <w:rPr>
                <w:sz w:val="20"/>
                <w:szCs w:val="20"/>
              </w:rPr>
              <w:tab/>
            </w:r>
            <w:r>
              <w:rPr>
                <w:sz w:val="20"/>
                <w:szCs w:val="20"/>
              </w:rPr>
              <w:t>6</w:t>
            </w:r>
          </w:p>
        </w:tc>
        <w:tc>
          <w:tcPr>
            <w:tcW w:w="5508" w:type="dxa"/>
            <w:vMerge/>
          </w:tcPr>
          <w:p w14:paraId="42C6D449" w14:textId="77777777" w:rsidR="00314625" w:rsidRPr="00AA2D10" w:rsidRDefault="00314625" w:rsidP="00314625">
            <w:pPr>
              <w:tabs>
                <w:tab w:val="left" w:pos="1731"/>
              </w:tabs>
              <w:jc w:val="center"/>
              <w:rPr>
                <w:b/>
              </w:rPr>
            </w:pPr>
          </w:p>
        </w:tc>
      </w:tr>
      <w:tr w:rsidR="00314625" w14:paraId="6B21E4BA" w14:textId="77777777" w:rsidTr="0043526B">
        <w:tc>
          <w:tcPr>
            <w:tcW w:w="2754" w:type="dxa"/>
          </w:tcPr>
          <w:p w14:paraId="60E81F3F" w14:textId="5080A607" w:rsidR="00314625" w:rsidRDefault="00CA209F" w:rsidP="00314625">
            <w:pPr>
              <w:tabs>
                <w:tab w:val="left" w:pos="1770"/>
              </w:tabs>
              <w:rPr>
                <w:sz w:val="20"/>
                <w:szCs w:val="20"/>
              </w:rPr>
            </w:pPr>
            <w:r>
              <w:rPr>
                <w:sz w:val="20"/>
                <w:szCs w:val="20"/>
              </w:rPr>
              <w:t>Occult</w:t>
            </w:r>
            <w:r w:rsidR="00314625">
              <w:rPr>
                <w:sz w:val="20"/>
                <w:szCs w:val="20"/>
              </w:rPr>
              <w:tab/>
            </w:r>
            <w:r w:rsidR="00314625" w:rsidRPr="00700033">
              <w:rPr>
                <w:sz w:val="20"/>
                <w:szCs w:val="20"/>
              </w:rPr>
              <w:t>4</w:t>
            </w:r>
          </w:p>
        </w:tc>
        <w:tc>
          <w:tcPr>
            <w:tcW w:w="2754" w:type="dxa"/>
          </w:tcPr>
          <w:p w14:paraId="44039405" w14:textId="3FA0737A" w:rsidR="00314625" w:rsidRDefault="00CA209F" w:rsidP="00314625">
            <w:pPr>
              <w:tabs>
                <w:tab w:val="left" w:pos="1746"/>
              </w:tabs>
              <w:rPr>
                <w:sz w:val="20"/>
                <w:szCs w:val="20"/>
              </w:rPr>
            </w:pPr>
            <w:r>
              <w:rPr>
                <w:sz w:val="20"/>
                <w:szCs w:val="20"/>
              </w:rPr>
              <w:t>Thievery</w:t>
            </w:r>
            <w:r w:rsidR="00ED1084">
              <w:rPr>
                <w:sz w:val="20"/>
                <w:szCs w:val="20"/>
              </w:rPr>
              <w:tab/>
            </w:r>
            <w:r w:rsidR="00ED1084" w:rsidRPr="00700033">
              <w:rPr>
                <w:sz w:val="20"/>
                <w:szCs w:val="20"/>
              </w:rPr>
              <w:t>4</w:t>
            </w:r>
          </w:p>
        </w:tc>
        <w:tc>
          <w:tcPr>
            <w:tcW w:w="5508" w:type="dxa"/>
            <w:vMerge/>
          </w:tcPr>
          <w:p w14:paraId="58525F61" w14:textId="77777777" w:rsidR="00314625" w:rsidRDefault="00314625" w:rsidP="00314625">
            <w:pPr>
              <w:rPr>
                <w:sz w:val="20"/>
                <w:szCs w:val="20"/>
              </w:rPr>
            </w:pPr>
          </w:p>
        </w:tc>
      </w:tr>
      <w:tr w:rsidR="00314625" w14:paraId="7FC7F4A0" w14:textId="77777777" w:rsidTr="0043526B">
        <w:tc>
          <w:tcPr>
            <w:tcW w:w="2754" w:type="dxa"/>
          </w:tcPr>
          <w:p w14:paraId="466C4A37" w14:textId="3077A266" w:rsidR="00314625" w:rsidRDefault="00ED1084" w:rsidP="00314625">
            <w:pPr>
              <w:tabs>
                <w:tab w:val="left" w:pos="1770"/>
              </w:tabs>
              <w:rPr>
                <w:sz w:val="20"/>
                <w:szCs w:val="20"/>
              </w:rPr>
            </w:pPr>
            <w:r>
              <w:rPr>
                <w:sz w:val="20"/>
                <w:szCs w:val="20"/>
              </w:rPr>
              <w:tab/>
            </w:r>
          </w:p>
        </w:tc>
        <w:tc>
          <w:tcPr>
            <w:tcW w:w="2754" w:type="dxa"/>
          </w:tcPr>
          <w:p w14:paraId="4367F46D" w14:textId="67B54727" w:rsidR="00314625" w:rsidRDefault="00314625" w:rsidP="00314625">
            <w:pPr>
              <w:tabs>
                <w:tab w:val="left" w:pos="1746"/>
              </w:tabs>
              <w:rPr>
                <w:sz w:val="20"/>
                <w:szCs w:val="20"/>
              </w:rPr>
            </w:pPr>
          </w:p>
        </w:tc>
        <w:tc>
          <w:tcPr>
            <w:tcW w:w="5508" w:type="dxa"/>
            <w:vMerge/>
          </w:tcPr>
          <w:p w14:paraId="0618C847" w14:textId="77777777" w:rsidR="00314625" w:rsidRDefault="00314625" w:rsidP="00314625">
            <w:pPr>
              <w:rPr>
                <w:sz w:val="20"/>
                <w:szCs w:val="20"/>
              </w:rPr>
            </w:pPr>
          </w:p>
        </w:tc>
      </w:tr>
      <w:tr w:rsidR="00314625" w14:paraId="6FC40C62" w14:textId="77777777" w:rsidTr="009E3976">
        <w:tc>
          <w:tcPr>
            <w:tcW w:w="2754" w:type="dxa"/>
          </w:tcPr>
          <w:p w14:paraId="0E50A145" w14:textId="38183FB8" w:rsidR="00314625" w:rsidRDefault="00314625" w:rsidP="00314625">
            <w:pPr>
              <w:tabs>
                <w:tab w:val="left" w:pos="1770"/>
              </w:tabs>
              <w:rPr>
                <w:sz w:val="20"/>
                <w:szCs w:val="20"/>
              </w:rPr>
            </w:pPr>
          </w:p>
        </w:tc>
        <w:tc>
          <w:tcPr>
            <w:tcW w:w="2754" w:type="dxa"/>
          </w:tcPr>
          <w:p w14:paraId="4647848C" w14:textId="313E24D8" w:rsidR="00314625" w:rsidRDefault="00314625" w:rsidP="00314625">
            <w:pPr>
              <w:tabs>
                <w:tab w:val="left" w:pos="1746"/>
              </w:tabs>
              <w:rPr>
                <w:sz w:val="20"/>
                <w:szCs w:val="20"/>
              </w:rPr>
            </w:pPr>
          </w:p>
        </w:tc>
        <w:tc>
          <w:tcPr>
            <w:tcW w:w="5508" w:type="dxa"/>
            <w:vMerge/>
          </w:tcPr>
          <w:p w14:paraId="40B4B657" w14:textId="77777777" w:rsidR="00314625" w:rsidRDefault="00314625" w:rsidP="00314625">
            <w:pPr>
              <w:rPr>
                <w:sz w:val="20"/>
                <w:szCs w:val="20"/>
              </w:rPr>
            </w:pPr>
          </w:p>
        </w:tc>
      </w:tr>
      <w:tr w:rsidR="00314625" w14:paraId="1AE92ECB" w14:textId="77777777" w:rsidTr="009E3976">
        <w:tc>
          <w:tcPr>
            <w:tcW w:w="5508" w:type="dxa"/>
            <w:gridSpan w:val="2"/>
            <w:tcBorders>
              <w:right w:val="single" w:sz="4" w:space="0" w:color="FFFFFF" w:themeColor="background1"/>
            </w:tcBorders>
            <w:shd w:val="clear" w:color="auto" w:fill="D9D9D9" w:themeFill="background1" w:themeFillShade="D9"/>
          </w:tcPr>
          <w:p w14:paraId="7E013D6A" w14:textId="43BBFE56" w:rsidR="00314625" w:rsidRDefault="00314625" w:rsidP="00314625">
            <w:pPr>
              <w:tabs>
                <w:tab w:val="left" w:pos="1746"/>
              </w:tabs>
              <w:jc w:val="center"/>
              <w:rPr>
                <w:sz w:val="20"/>
                <w:szCs w:val="20"/>
              </w:rPr>
            </w:pPr>
            <w:r>
              <w:rPr>
                <w:b/>
              </w:rPr>
              <w:t>HINDRANCES</w:t>
            </w:r>
          </w:p>
        </w:tc>
        <w:tc>
          <w:tcPr>
            <w:tcW w:w="5508" w:type="dxa"/>
            <w:tcBorders>
              <w:left w:val="single" w:sz="4" w:space="0" w:color="FFFFFF" w:themeColor="background1"/>
            </w:tcBorders>
            <w:shd w:val="clear" w:color="auto" w:fill="D9D9D9" w:themeFill="background1" w:themeFillShade="D9"/>
          </w:tcPr>
          <w:p w14:paraId="109E106F" w14:textId="6BA31DB2" w:rsidR="00314625" w:rsidRPr="00AA2D10" w:rsidRDefault="00ED1084" w:rsidP="00314625">
            <w:pPr>
              <w:tabs>
                <w:tab w:val="left" w:pos="1731"/>
              </w:tabs>
              <w:jc w:val="center"/>
              <w:rPr>
                <w:b/>
              </w:rPr>
            </w:pPr>
            <w:r>
              <w:rPr>
                <w:b/>
              </w:rPr>
              <w:t xml:space="preserve">DEFINING </w:t>
            </w:r>
            <w:r w:rsidR="00314625">
              <w:rPr>
                <w:b/>
              </w:rPr>
              <w:t>INTERESTS</w:t>
            </w:r>
          </w:p>
        </w:tc>
      </w:tr>
      <w:tr w:rsidR="00314625" w14:paraId="5E1C15E4" w14:textId="77777777" w:rsidTr="00304319">
        <w:trPr>
          <w:trHeight w:val="495"/>
        </w:trPr>
        <w:tc>
          <w:tcPr>
            <w:tcW w:w="5508" w:type="dxa"/>
            <w:gridSpan w:val="2"/>
            <w:vMerge w:val="restart"/>
          </w:tcPr>
          <w:p w14:paraId="7D2A2B43" w14:textId="72F4D488" w:rsidR="00314625" w:rsidRDefault="00314625" w:rsidP="00461273">
            <w:pPr>
              <w:spacing w:after="120"/>
              <w:ind w:left="187" w:hanging="187"/>
              <w:rPr>
                <w:sz w:val="20"/>
                <w:szCs w:val="20"/>
              </w:rPr>
            </w:pPr>
            <w:r w:rsidRPr="00E315AB">
              <w:rPr>
                <w:b/>
                <w:sz w:val="20"/>
                <w:szCs w:val="20"/>
              </w:rPr>
              <w:t>*</w:t>
            </w:r>
            <w:r w:rsidR="00B169C2">
              <w:rPr>
                <w:b/>
                <w:sz w:val="20"/>
                <w:szCs w:val="20"/>
              </w:rPr>
              <w:t>Arrogant</w:t>
            </w:r>
            <w:r w:rsidRPr="009C75C7">
              <w:rPr>
                <w:b/>
                <w:sz w:val="20"/>
                <w:szCs w:val="20"/>
              </w:rPr>
              <w:t>:</w:t>
            </w:r>
            <w:r>
              <w:rPr>
                <w:sz w:val="20"/>
                <w:szCs w:val="20"/>
              </w:rPr>
              <w:t xml:space="preserve"> </w:t>
            </w:r>
            <w:r w:rsidR="00B169C2">
              <w:rPr>
                <w:sz w:val="20"/>
                <w:szCs w:val="20"/>
              </w:rPr>
              <w:t xml:space="preserve">you know you’re the best and flaunt it at every opportunity; winning isn’t enough, you must dominate all opponents and </w:t>
            </w:r>
            <w:r w:rsidR="00C071E9">
              <w:rPr>
                <w:sz w:val="20"/>
                <w:szCs w:val="20"/>
              </w:rPr>
              <w:t>seek out</w:t>
            </w:r>
            <w:r w:rsidR="00B169C2">
              <w:rPr>
                <w:sz w:val="20"/>
                <w:szCs w:val="20"/>
              </w:rPr>
              <w:t xml:space="preserve"> the biggest threat in battle</w:t>
            </w:r>
          </w:p>
          <w:p w14:paraId="4B08F0A6" w14:textId="5D69887A" w:rsidR="00B169C2" w:rsidRDefault="00B169C2" w:rsidP="00B169C2">
            <w:pPr>
              <w:spacing w:after="120"/>
              <w:ind w:left="187" w:hanging="187"/>
              <w:rPr>
                <w:sz w:val="20"/>
                <w:szCs w:val="20"/>
              </w:rPr>
            </w:pPr>
            <w:r w:rsidRPr="00E315AB">
              <w:rPr>
                <w:b/>
                <w:sz w:val="20"/>
                <w:szCs w:val="20"/>
              </w:rPr>
              <w:t>*</w:t>
            </w:r>
            <w:r>
              <w:rPr>
                <w:b/>
                <w:sz w:val="20"/>
                <w:szCs w:val="20"/>
              </w:rPr>
              <w:t>Corruption (</w:t>
            </w:r>
            <w:r>
              <w:rPr>
                <w:b/>
                <w:sz w:val="20"/>
                <w:szCs w:val="20"/>
              </w:rPr>
              <w:sym w:font="Symbol" w:char="F057"/>
            </w:r>
            <w:r>
              <w:rPr>
                <w:b/>
                <w:sz w:val="20"/>
                <w:szCs w:val="20"/>
              </w:rPr>
              <w:t>)</w:t>
            </w:r>
            <w:r w:rsidRPr="009C75C7">
              <w:rPr>
                <w:b/>
                <w:sz w:val="20"/>
                <w:szCs w:val="20"/>
              </w:rPr>
              <w:t>:</w:t>
            </w:r>
            <w:r>
              <w:rPr>
                <w:sz w:val="20"/>
                <w:szCs w:val="20"/>
              </w:rPr>
              <w:t xml:space="preserve"> your </w:t>
            </w:r>
            <w:r w:rsidRPr="00B169C2">
              <w:rPr>
                <w:sz w:val="20"/>
                <w:szCs w:val="20"/>
              </w:rPr>
              <w:t>magic draws on some foul, evil, or tainted</w:t>
            </w:r>
            <w:r>
              <w:rPr>
                <w:sz w:val="20"/>
                <w:szCs w:val="20"/>
              </w:rPr>
              <w:t xml:space="preserve"> </w:t>
            </w:r>
            <w:r w:rsidRPr="00B169C2">
              <w:rPr>
                <w:sz w:val="20"/>
                <w:szCs w:val="20"/>
              </w:rPr>
              <w:t>source</w:t>
            </w:r>
            <w:r>
              <w:rPr>
                <w:sz w:val="20"/>
                <w:szCs w:val="20"/>
              </w:rPr>
              <w:t xml:space="preserve">; on </w:t>
            </w:r>
            <w:r w:rsidRPr="00B169C2">
              <w:rPr>
                <w:sz w:val="20"/>
                <w:szCs w:val="20"/>
              </w:rPr>
              <w:t>a</w:t>
            </w:r>
            <w:r>
              <w:rPr>
                <w:sz w:val="20"/>
                <w:szCs w:val="20"/>
              </w:rPr>
              <w:t>n arcane</w:t>
            </w:r>
            <w:r w:rsidRPr="00B169C2">
              <w:rPr>
                <w:sz w:val="20"/>
                <w:szCs w:val="20"/>
              </w:rPr>
              <w:t xml:space="preserve"> Critical Failure either gain a new Minor</w:t>
            </w:r>
            <w:r>
              <w:rPr>
                <w:sz w:val="20"/>
                <w:szCs w:val="20"/>
              </w:rPr>
              <w:t xml:space="preserve"> </w:t>
            </w:r>
            <w:r w:rsidRPr="00B169C2">
              <w:rPr>
                <w:sz w:val="20"/>
                <w:szCs w:val="20"/>
              </w:rPr>
              <w:t>Hindrance or trade or upgrade a Minor Hindrance</w:t>
            </w:r>
            <w:r>
              <w:rPr>
                <w:sz w:val="20"/>
                <w:szCs w:val="20"/>
              </w:rPr>
              <w:t xml:space="preserve"> </w:t>
            </w:r>
            <w:r w:rsidRPr="00B169C2">
              <w:rPr>
                <w:sz w:val="20"/>
                <w:szCs w:val="20"/>
              </w:rPr>
              <w:t>gained by Corruption to a Major Hindrance that</w:t>
            </w:r>
            <w:r>
              <w:rPr>
                <w:sz w:val="20"/>
                <w:szCs w:val="20"/>
              </w:rPr>
              <w:t xml:space="preserve"> </w:t>
            </w:r>
            <w:r w:rsidRPr="00B169C2">
              <w:rPr>
                <w:sz w:val="20"/>
                <w:szCs w:val="20"/>
              </w:rPr>
              <w:t xml:space="preserve">reflects </w:t>
            </w:r>
            <w:r>
              <w:rPr>
                <w:sz w:val="20"/>
                <w:szCs w:val="20"/>
              </w:rPr>
              <w:t>your</w:t>
            </w:r>
            <w:r w:rsidRPr="00B169C2">
              <w:rPr>
                <w:sz w:val="20"/>
                <w:szCs w:val="20"/>
              </w:rPr>
              <w:t xml:space="preserve"> degrading mind and body</w:t>
            </w:r>
            <w:r>
              <w:rPr>
                <w:sz w:val="20"/>
                <w:szCs w:val="20"/>
              </w:rPr>
              <w:t>; when you advance you</w:t>
            </w:r>
            <w:r w:rsidRPr="00B169C2">
              <w:rPr>
                <w:sz w:val="20"/>
                <w:szCs w:val="20"/>
              </w:rPr>
              <w:t xml:space="preserve"> may remove one Minor Hindrance</w:t>
            </w:r>
            <w:r>
              <w:rPr>
                <w:sz w:val="20"/>
                <w:szCs w:val="20"/>
              </w:rPr>
              <w:t xml:space="preserve"> </w:t>
            </w:r>
            <w:r w:rsidRPr="00B169C2">
              <w:rPr>
                <w:sz w:val="20"/>
                <w:szCs w:val="20"/>
              </w:rPr>
              <w:t>gained by Corruption, or reduce or trade a Major</w:t>
            </w:r>
            <w:r>
              <w:rPr>
                <w:sz w:val="20"/>
                <w:szCs w:val="20"/>
              </w:rPr>
              <w:t xml:space="preserve"> </w:t>
            </w:r>
            <w:r w:rsidRPr="00B169C2">
              <w:rPr>
                <w:sz w:val="20"/>
                <w:szCs w:val="20"/>
              </w:rPr>
              <w:t>Hindrance gained by Corruption for a Minor</w:t>
            </w:r>
            <w:r>
              <w:rPr>
                <w:sz w:val="20"/>
                <w:szCs w:val="20"/>
              </w:rPr>
              <w:t xml:space="preserve"> </w:t>
            </w:r>
            <w:r w:rsidRPr="00B169C2">
              <w:rPr>
                <w:sz w:val="20"/>
                <w:szCs w:val="20"/>
              </w:rPr>
              <w:t>Hindrance</w:t>
            </w:r>
          </w:p>
          <w:p w14:paraId="5A697A49" w14:textId="6388524B" w:rsidR="00314625" w:rsidRDefault="00B169C2" w:rsidP="00B169C2">
            <w:pPr>
              <w:spacing w:after="120"/>
              <w:ind w:left="187" w:hanging="187"/>
              <w:rPr>
                <w:sz w:val="20"/>
                <w:szCs w:val="20"/>
              </w:rPr>
            </w:pPr>
            <w:r w:rsidRPr="00E315AB">
              <w:rPr>
                <w:b/>
                <w:sz w:val="20"/>
                <w:szCs w:val="20"/>
              </w:rPr>
              <w:t>*</w:t>
            </w:r>
            <w:r>
              <w:rPr>
                <w:b/>
                <w:sz w:val="20"/>
                <w:szCs w:val="20"/>
              </w:rPr>
              <w:t>Heroic</w:t>
            </w:r>
            <w:r w:rsidRPr="009C75C7">
              <w:rPr>
                <w:b/>
                <w:sz w:val="20"/>
                <w:szCs w:val="20"/>
              </w:rPr>
              <w:t>:</w:t>
            </w:r>
            <w:r>
              <w:rPr>
                <w:sz w:val="20"/>
                <w:szCs w:val="20"/>
              </w:rPr>
              <w:t xml:space="preserve"> you are a </w:t>
            </w:r>
            <w:r w:rsidRPr="006A2364">
              <w:rPr>
                <w:sz w:val="20"/>
                <w:szCs w:val="20"/>
              </w:rPr>
              <w:t xml:space="preserve">noble soul </w:t>
            </w:r>
            <w:r>
              <w:rPr>
                <w:sz w:val="20"/>
                <w:szCs w:val="20"/>
              </w:rPr>
              <w:t>who helps those</w:t>
            </w:r>
            <w:r w:rsidRPr="006A2364">
              <w:rPr>
                <w:sz w:val="20"/>
                <w:szCs w:val="20"/>
              </w:rPr>
              <w:t xml:space="preserve"> in need</w:t>
            </w:r>
            <w:r>
              <w:rPr>
                <w:sz w:val="20"/>
                <w:szCs w:val="20"/>
              </w:rPr>
              <w:t xml:space="preserve"> even when you’re not happy about it</w:t>
            </w:r>
          </w:p>
        </w:tc>
        <w:tc>
          <w:tcPr>
            <w:tcW w:w="5508" w:type="dxa"/>
          </w:tcPr>
          <w:p w14:paraId="4E7C9DFC" w14:textId="6649974F" w:rsidR="00314625" w:rsidRPr="00366C84" w:rsidRDefault="00ED1084" w:rsidP="00314625">
            <w:pPr>
              <w:spacing w:after="40"/>
              <w:ind w:left="225" w:hanging="225"/>
              <w:rPr>
                <w:sz w:val="6"/>
                <w:szCs w:val="6"/>
              </w:rPr>
            </w:pPr>
            <w:r>
              <w:rPr>
                <w:sz w:val="20"/>
                <w:szCs w:val="20"/>
              </w:rPr>
              <w:t>one, two, three, four</w:t>
            </w:r>
          </w:p>
          <w:p w14:paraId="1B852654" w14:textId="2330D525" w:rsidR="00314625" w:rsidRDefault="00314625" w:rsidP="00314625">
            <w:pPr>
              <w:spacing w:after="40"/>
              <w:ind w:left="225" w:hanging="225"/>
              <w:rPr>
                <w:sz w:val="20"/>
                <w:szCs w:val="20"/>
              </w:rPr>
            </w:pPr>
          </w:p>
        </w:tc>
      </w:tr>
      <w:tr w:rsidR="00314625" w14:paraId="7DB33B57" w14:textId="77777777" w:rsidTr="00304319">
        <w:trPr>
          <w:trHeight w:val="270"/>
        </w:trPr>
        <w:tc>
          <w:tcPr>
            <w:tcW w:w="5508" w:type="dxa"/>
            <w:gridSpan w:val="2"/>
            <w:vMerge/>
          </w:tcPr>
          <w:p w14:paraId="400E1645" w14:textId="77777777" w:rsidR="00314625" w:rsidRPr="00E315AB" w:rsidRDefault="00314625" w:rsidP="00314625">
            <w:pPr>
              <w:spacing w:after="60"/>
              <w:ind w:left="187" w:hanging="187"/>
              <w:rPr>
                <w:b/>
                <w:sz w:val="20"/>
                <w:szCs w:val="20"/>
              </w:rPr>
            </w:pPr>
          </w:p>
        </w:tc>
        <w:tc>
          <w:tcPr>
            <w:tcW w:w="5508" w:type="dxa"/>
            <w:shd w:val="clear" w:color="auto" w:fill="D9D9D9" w:themeFill="background1" w:themeFillShade="D9"/>
          </w:tcPr>
          <w:p w14:paraId="777925FC" w14:textId="3AA5B697" w:rsidR="00314625" w:rsidRPr="00366C84" w:rsidRDefault="00314625" w:rsidP="00314625">
            <w:pPr>
              <w:spacing w:after="40"/>
              <w:ind w:left="225" w:hanging="225"/>
              <w:jc w:val="center"/>
              <w:rPr>
                <w:b/>
                <w:smallCaps/>
                <w:sz w:val="20"/>
                <w:szCs w:val="20"/>
              </w:rPr>
            </w:pPr>
            <w:r w:rsidRPr="00304319">
              <w:rPr>
                <w:b/>
              </w:rPr>
              <w:t>GEAR</w:t>
            </w:r>
          </w:p>
        </w:tc>
      </w:tr>
      <w:tr w:rsidR="0054044E" w14:paraId="56A81EF4" w14:textId="77777777" w:rsidTr="00300CF1">
        <w:trPr>
          <w:trHeight w:val="550"/>
        </w:trPr>
        <w:tc>
          <w:tcPr>
            <w:tcW w:w="5508" w:type="dxa"/>
            <w:gridSpan w:val="2"/>
            <w:vMerge/>
          </w:tcPr>
          <w:p w14:paraId="5FF8701D" w14:textId="77777777" w:rsidR="0054044E" w:rsidRPr="00E315AB" w:rsidRDefault="0054044E" w:rsidP="00314625">
            <w:pPr>
              <w:spacing w:after="60"/>
              <w:ind w:left="187" w:hanging="187"/>
              <w:rPr>
                <w:b/>
                <w:sz w:val="20"/>
                <w:szCs w:val="20"/>
              </w:rPr>
            </w:pPr>
          </w:p>
        </w:tc>
        <w:tc>
          <w:tcPr>
            <w:tcW w:w="5508" w:type="dxa"/>
          </w:tcPr>
          <w:p w14:paraId="0F936362" w14:textId="446AAB28" w:rsidR="0054044E" w:rsidRPr="00321F54" w:rsidRDefault="0054044E" w:rsidP="0054044E">
            <w:pPr>
              <w:spacing w:after="40"/>
              <w:ind w:left="135" w:hanging="135"/>
              <w:rPr>
                <w:sz w:val="20"/>
                <w:szCs w:val="20"/>
              </w:rPr>
            </w:pPr>
            <w:r>
              <w:rPr>
                <w:b/>
                <w:bCs/>
                <w:sz w:val="20"/>
                <w:szCs w:val="20"/>
              </w:rPr>
              <w:t xml:space="preserve">Carried: </w:t>
            </w:r>
            <w:r>
              <w:rPr>
                <w:sz w:val="20"/>
                <w:szCs w:val="20"/>
              </w:rPr>
              <w:t>text</w:t>
            </w:r>
          </w:p>
          <w:p w14:paraId="245860D3" w14:textId="5AA7E971" w:rsidR="0054044E" w:rsidRDefault="0054044E" w:rsidP="0054044E">
            <w:pPr>
              <w:spacing w:before="80" w:after="40"/>
              <w:ind w:left="130" w:hanging="130"/>
              <w:rPr>
                <w:sz w:val="20"/>
                <w:szCs w:val="20"/>
              </w:rPr>
            </w:pPr>
            <w:r w:rsidRPr="00B2758B">
              <w:rPr>
                <w:b/>
                <w:bCs/>
                <w:sz w:val="20"/>
                <w:szCs w:val="20"/>
              </w:rPr>
              <w:t>Not Carried:</w:t>
            </w:r>
            <w:r>
              <w:rPr>
                <w:sz w:val="20"/>
                <w:szCs w:val="20"/>
              </w:rPr>
              <w:t xml:space="preserve"> text</w:t>
            </w:r>
          </w:p>
          <w:p w14:paraId="35572A03" w14:textId="77777777" w:rsidR="0054044E" w:rsidRPr="00321F54" w:rsidRDefault="0054044E" w:rsidP="00314625">
            <w:pPr>
              <w:spacing w:after="40"/>
              <w:ind w:left="135" w:hanging="135"/>
              <w:rPr>
                <w:sz w:val="20"/>
                <w:szCs w:val="20"/>
              </w:rPr>
            </w:pPr>
          </w:p>
          <w:p w14:paraId="58F1FDF2" w14:textId="7B664CCD" w:rsidR="0054044E" w:rsidRPr="00366C84" w:rsidRDefault="0054044E" w:rsidP="00314625">
            <w:pPr>
              <w:spacing w:after="40"/>
              <w:ind w:left="90" w:hanging="90"/>
              <w:rPr>
                <w:b/>
                <w:smallCaps/>
                <w:sz w:val="20"/>
                <w:szCs w:val="20"/>
              </w:rPr>
            </w:pPr>
          </w:p>
        </w:tc>
      </w:tr>
      <w:tr w:rsidR="00ED1084" w14:paraId="183477B9" w14:textId="77777777" w:rsidTr="004878F2">
        <w:tc>
          <w:tcPr>
            <w:tcW w:w="11016" w:type="dxa"/>
            <w:gridSpan w:val="3"/>
            <w:shd w:val="clear" w:color="auto" w:fill="D9D9D9" w:themeFill="background1" w:themeFillShade="D9"/>
          </w:tcPr>
          <w:p w14:paraId="66BDBE25" w14:textId="3BA44310" w:rsidR="00ED1084" w:rsidRDefault="00ED1084" w:rsidP="00ED1084">
            <w:pPr>
              <w:spacing w:after="40"/>
              <w:ind w:left="90" w:hanging="90"/>
              <w:jc w:val="center"/>
              <w:rPr>
                <w:sz w:val="20"/>
                <w:szCs w:val="20"/>
              </w:rPr>
            </w:pPr>
            <w:r>
              <w:rPr>
                <w:b/>
              </w:rPr>
              <w:t>EDGES</w:t>
            </w:r>
          </w:p>
        </w:tc>
      </w:tr>
      <w:tr w:rsidR="00ED1084" w14:paraId="3F0DADE2" w14:textId="77777777" w:rsidTr="00367A72">
        <w:trPr>
          <w:trHeight w:val="4510"/>
        </w:trPr>
        <w:tc>
          <w:tcPr>
            <w:tcW w:w="5508" w:type="dxa"/>
            <w:gridSpan w:val="2"/>
          </w:tcPr>
          <w:p w14:paraId="42538A85" w14:textId="4E2627D2" w:rsidR="00C76F9E" w:rsidRDefault="00C76F9E" w:rsidP="001C6316">
            <w:pPr>
              <w:spacing w:after="120"/>
              <w:ind w:left="187" w:hanging="187"/>
              <w:rPr>
                <w:sz w:val="20"/>
                <w:szCs w:val="20"/>
              </w:rPr>
            </w:pPr>
            <w:r>
              <w:rPr>
                <w:b/>
                <w:sz w:val="20"/>
                <w:szCs w:val="20"/>
              </w:rPr>
              <w:t>AB (Occultist)</w:t>
            </w:r>
            <w:r w:rsidRPr="009C75C7">
              <w:rPr>
                <w:b/>
                <w:sz w:val="20"/>
                <w:szCs w:val="20"/>
              </w:rPr>
              <w:t>:</w:t>
            </w:r>
            <w:r>
              <w:rPr>
                <w:sz w:val="20"/>
                <w:szCs w:val="20"/>
              </w:rPr>
              <w:t xml:space="preserve"> Spellcasting (</w:t>
            </w:r>
            <w:proofErr w:type="spellStart"/>
            <w:r>
              <w:rPr>
                <w:sz w:val="20"/>
                <w:szCs w:val="20"/>
              </w:rPr>
              <w:t>Sm</w:t>
            </w:r>
            <w:proofErr w:type="spellEnd"/>
            <w:r>
              <w:rPr>
                <w:sz w:val="20"/>
                <w:szCs w:val="20"/>
              </w:rPr>
              <w:t>) as arcane skill; Failure on Arcane roll and</w:t>
            </w:r>
            <w:r w:rsidRPr="00B223EE">
              <w:rPr>
                <w:sz w:val="20"/>
                <w:szCs w:val="20"/>
              </w:rPr>
              <w:t xml:space="preserve"> all current powers</w:t>
            </w:r>
            <w:r>
              <w:rPr>
                <w:sz w:val="20"/>
                <w:szCs w:val="20"/>
              </w:rPr>
              <w:t xml:space="preserve"> </w:t>
            </w:r>
            <w:r w:rsidRPr="00B223EE">
              <w:rPr>
                <w:sz w:val="20"/>
                <w:szCs w:val="20"/>
              </w:rPr>
              <w:t>terminate and the caster is Shaken</w:t>
            </w:r>
            <w:r>
              <w:rPr>
                <w:sz w:val="20"/>
                <w:szCs w:val="20"/>
              </w:rPr>
              <w:t>;</w:t>
            </w:r>
            <w:r w:rsidRPr="00B223EE">
              <w:rPr>
                <w:sz w:val="20"/>
                <w:szCs w:val="20"/>
              </w:rPr>
              <w:t xml:space="preserve"> </w:t>
            </w:r>
            <w:r w:rsidRPr="00C87D58">
              <w:rPr>
                <w:sz w:val="20"/>
                <w:szCs w:val="20"/>
              </w:rPr>
              <w:t xml:space="preserve">Critical Failure on </w:t>
            </w:r>
            <w:r>
              <w:rPr>
                <w:sz w:val="20"/>
                <w:szCs w:val="20"/>
              </w:rPr>
              <w:t>arcane</w:t>
            </w:r>
            <w:r w:rsidRPr="00C87D58">
              <w:rPr>
                <w:sz w:val="20"/>
                <w:szCs w:val="20"/>
              </w:rPr>
              <w:t xml:space="preserve"> roll causes </w:t>
            </w:r>
            <w:r>
              <w:rPr>
                <w:sz w:val="20"/>
                <w:szCs w:val="20"/>
              </w:rPr>
              <w:t>Backlash</w:t>
            </w:r>
            <w:r w:rsidR="001C6316">
              <w:rPr>
                <w:sz w:val="20"/>
                <w:szCs w:val="20"/>
              </w:rPr>
              <w:t xml:space="preserve"> + Corruption </w:t>
            </w:r>
            <w:r w:rsidR="001C6316" w:rsidRPr="001C6316">
              <w:rPr>
                <w:bCs/>
                <w:sz w:val="20"/>
                <w:szCs w:val="20"/>
              </w:rPr>
              <w:t>(</w:t>
            </w:r>
            <w:r w:rsidR="001C6316" w:rsidRPr="001C6316">
              <w:rPr>
                <w:bCs/>
                <w:sz w:val="20"/>
                <w:szCs w:val="20"/>
              </w:rPr>
              <w:sym w:font="Symbol" w:char="F057"/>
            </w:r>
            <w:r w:rsidR="001C6316" w:rsidRPr="001C6316">
              <w:rPr>
                <w:bCs/>
                <w:sz w:val="20"/>
                <w:szCs w:val="20"/>
              </w:rPr>
              <w:t>)</w:t>
            </w:r>
            <w:r>
              <w:rPr>
                <w:sz w:val="20"/>
                <w:szCs w:val="20"/>
              </w:rPr>
              <w:t xml:space="preserve">; </w:t>
            </w:r>
            <w:r w:rsidRPr="00B223EE">
              <w:rPr>
                <w:sz w:val="20"/>
                <w:szCs w:val="20"/>
              </w:rPr>
              <w:t>each active power inflicts a</w:t>
            </w:r>
            <w:r>
              <w:rPr>
                <w:sz w:val="20"/>
                <w:szCs w:val="20"/>
              </w:rPr>
              <w:t xml:space="preserve"> </w:t>
            </w:r>
            <w:r w:rsidRPr="00B223EE">
              <w:rPr>
                <w:sz w:val="20"/>
                <w:szCs w:val="20"/>
              </w:rPr>
              <w:t>cumulative -1 modifier to all further arcane skill rolls</w:t>
            </w:r>
            <w:r>
              <w:rPr>
                <w:sz w:val="20"/>
                <w:szCs w:val="20"/>
              </w:rPr>
              <w:t>;</w:t>
            </w:r>
            <w:r w:rsidRPr="00C87D58">
              <w:rPr>
                <w:sz w:val="20"/>
                <w:szCs w:val="20"/>
              </w:rPr>
              <w:t xml:space="preserve"> </w:t>
            </w:r>
            <w:r w:rsidR="008C70D9">
              <w:rPr>
                <w:i/>
                <w:iCs/>
                <w:sz w:val="20"/>
                <w:szCs w:val="20"/>
              </w:rPr>
              <w:t xml:space="preserve">blind, </w:t>
            </w:r>
            <w:r w:rsidR="001C6316">
              <w:rPr>
                <w:i/>
                <w:iCs/>
                <w:sz w:val="20"/>
                <w:szCs w:val="20"/>
              </w:rPr>
              <w:t>d</w:t>
            </w:r>
            <w:r w:rsidR="001C6316" w:rsidRPr="001C6316">
              <w:rPr>
                <w:i/>
                <w:iCs/>
                <w:sz w:val="20"/>
                <w:szCs w:val="20"/>
              </w:rPr>
              <w:t>etect/conceal arcana, dispel,</w:t>
            </w:r>
            <w:r w:rsidR="001C6316">
              <w:rPr>
                <w:i/>
                <w:iCs/>
                <w:sz w:val="20"/>
                <w:szCs w:val="20"/>
              </w:rPr>
              <w:t xml:space="preserve"> </w:t>
            </w:r>
            <w:r w:rsidR="001C6316" w:rsidRPr="001C6316">
              <w:rPr>
                <w:i/>
                <w:iCs/>
                <w:sz w:val="20"/>
                <w:szCs w:val="20"/>
              </w:rPr>
              <w:t>lock/unlock</w:t>
            </w:r>
            <w:r w:rsidR="001C6316">
              <w:rPr>
                <w:i/>
                <w:iCs/>
                <w:sz w:val="20"/>
                <w:szCs w:val="20"/>
              </w:rPr>
              <w:t xml:space="preserve">, </w:t>
            </w:r>
            <w:r w:rsidR="008C70D9">
              <w:rPr>
                <w:i/>
                <w:iCs/>
                <w:sz w:val="20"/>
                <w:szCs w:val="20"/>
              </w:rPr>
              <w:t>shape change</w:t>
            </w:r>
          </w:p>
          <w:p w14:paraId="2A6D27FA" w14:textId="77777777" w:rsidR="00C76F9E" w:rsidRDefault="00C76F9E" w:rsidP="00C76F9E">
            <w:pPr>
              <w:spacing w:after="120"/>
              <w:ind w:left="187" w:hanging="187"/>
              <w:rPr>
                <w:sz w:val="20"/>
                <w:szCs w:val="20"/>
              </w:rPr>
            </w:pPr>
            <w:r>
              <w:rPr>
                <w:b/>
                <w:sz w:val="20"/>
                <w:szCs w:val="20"/>
              </w:rPr>
              <w:t>Cosmopolitan</w:t>
            </w:r>
            <w:r w:rsidRPr="009C75C7">
              <w:rPr>
                <w:b/>
                <w:sz w:val="20"/>
                <w:szCs w:val="20"/>
              </w:rPr>
              <w:t>:</w:t>
            </w:r>
            <w:r>
              <w:rPr>
                <w:sz w:val="20"/>
                <w:szCs w:val="20"/>
              </w:rPr>
              <w:t xml:space="preserve"> </w:t>
            </w:r>
            <w:r w:rsidRPr="00ED3F08">
              <w:rPr>
                <w:sz w:val="20"/>
                <w:szCs w:val="20"/>
              </w:rPr>
              <w:t>add +2 to Common</w:t>
            </w:r>
            <w:r>
              <w:rPr>
                <w:sz w:val="20"/>
                <w:szCs w:val="20"/>
              </w:rPr>
              <w:t xml:space="preserve"> </w:t>
            </w:r>
            <w:r w:rsidRPr="00ED3F08">
              <w:rPr>
                <w:sz w:val="20"/>
                <w:szCs w:val="20"/>
              </w:rPr>
              <w:t>Knowledge rolls dealing with cultures or social</w:t>
            </w:r>
            <w:r>
              <w:rPr>
                <w:sz w:val="20"/>
                <w:szCs w:val="20"/>
              </w:rPr>
              <w:t xml:space="preserve"> </w:t>
            </w:r>
            <w:r w:rsidRPr="00ED3F08">
              <w:rPr>
                <w:sz w:val="20"/>
                <w:szCs w:val="20"/>
              </w:rPr>
              <w:t>etiquette and gain two additional Defining Interests</w:t>
            </w:r>
          </w:p>
          <w:p w14:paraId="2FE1A55C" w14:textId="3BCED5D3" w:rsidR="00ED1084" w:rsidRDefault="00ED1084" w:rsidP="00927886">
            <w:pPr>
              <w:spacing w:after="120"/>
              <w:ind w:left="187" w:hanging="187"/>
              <w:rPr>
                <w:sz w:val="20"/>
                <w:szCs w:val="20"/>
              </w:rPr>
            </w:pPr>
          </w:p>
        </w:tc>
        <w:tc>
          <w:tcPr>
            <w:tcW w:w="5508" w:type="dxa"/>
          </w:tcPr>
          <w:p w14:paraId="621AF3F3" w14:textId="431B8DF9" w:rsidR="00ED1084" w:rsidRDefault="00ED1084" w:rsidP="001C6316">
            <w:pPr>
              <w:spacing w:after="120"/>
              <w:ind w:left="187" w:hanging="187"/>
              <w:rPr>
                <w:sz w:val="20"/>
                <w:szCs w:val="20"/>
              </w:rPr>
            </w:pPr>
          </w:p>
        </w:tc>
      </w:tr>
    </w:tbl>
    <w:p w14:paraId="41E39772" w14:textId="77777777" w:rsidR="003139D5" w:rsidRDefault="003139D5" w:rsidP="003139D5">
      <w:pPr>
        <w:spacing w:after="0" w:line="240" w:lineRule="auto"/>
        <w:rPr>
          <w:sz w:val="12"/>
          <w:szCs w:val="12"/>
        </w:rPr>
      </w:pPr>
    </w:p>
    <w:p w14:paraId="4FD71FDD" w14:textId="77777777" w:rsidR="00B169C2" w:rsidRPr="005F34B7" w:rsidRDefault="00B169C2" w:rsidP="003139D5">
      <w:pPr>
        <w:spacing w:after="0" w:line="240" w:lineRule="auto"/>
        <w:rPr>
          <w:sz w:val="12"/>
          <w:szCs w:val="12"/>
        </w:rPr>
      </w:pPr>
    </w:p>
    <w:p w14:paraId="7313CD20" w14:textId="77777777" w:rsidR="00B169C2" w:rsidRDefault="00B169C2">
      <w:r>
        <w:br w:type="page"/>
      </w:r>
    </w:p>
    <w:tbl>
      <w:tblPr>
        <w:tblStyle w:val="TableGrid"/>
        <w:tblW w:w="11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1016"/>
      </w:tblGrid>
      <w:tr w:rsidR="003139D5" w14:paraId="51BF6FBC" w14:textId="77777777" w:rsidTr="001767FA">
        <w:tc>
          <w:tcPr>
            <w:tcW w:w="11016" w:type="dxa"/>
            <w:shd w:val="clear" w:color="auto" w:fill="D9D9D9" w:themeFill="background1" w:themeFillShade="D9"/>
          </w:tcPr>
          <w:p w14:paraId="5335CB27" w14:textId="3244B1B0" w:rsidR="003139D5" w:rsidRDefault="003139D5" w:rsidP="001767FA">
            <w:pPr>
              <w:jc w:val="center"/>
              <w:rPr>
                <w:sz w:val="20"/>
                <w:szCs w:val="20"/>
              </w:rPr>
            </w:pPr>
            <w:bookmarkStart w:id="0" w:name="_Hlk206241507"/>
            <w:r>
              <w:rPr>
                <w:b/>
              </w:rPr>
              <w:lastRenderedPageBreak/>
              <w:t>POWERS</w:t>
            </w:r>
          </w:p>
        </w:tc>
      </w:tr>
      <w:tr w:rsidR="003139D5" w:rsidRPr="003C76FC" w14:paraId="25269A73" w14:textId="77777777" w:rsidTr="001767FA">
        <w:trPr>
          <w:trHeight w:val="1708"/>
        </w:trPr>
        <w:tc>
          <w:tcPr>
            <w:tcW w:w="11016" w:type="dxa"/>
          </w:tcPr>
          <w:p w14:paraId="78CD0940" w14:textId="77777777" w:rsidR="008740B9" w:rsidRDefault="008740B9" w:rsidP="008740B9">
            <w:pPr>
              <w:tabs>
                <w:tab w:val="left" w:pos="960"/>
              </w:tabs>
              <w:spacing w:after="120"/>
              <w:ind w:left="360" w:hanging="360"/>
              <w:jc w:val="center"/>
              <w:rPr>
                <w:b/>
                <w:sz w:val="20"/>
                <w:szCs w:val="20"/>
              </w:rPr>
            </w:pPr>
            <w:r w:rsidRPr="00A132A9">
              <w:rPr>
                <w:b/>
                <w:color w:val="C00000"/>
                <w:sz w:val="20"/>
                <w:szCs w:val="20"/>
              </w:rPr>
              <w:sym w:font="Wingdings 2" w:char="F0D7"/>
            </w:r>
            <w:r w:rsidRPr="00A132A9">
              <w:rPr>
                <w:b/>
                <w:color w:val="C00000"/>
                <w:sz w:val="20"/>
                <w:szCs w:val="20"/>
              </w:rPr>
              <w:t xml:space="preserve"> Epic Modifiers </w:t>
            </w:r>
            <w:r w:rsidRPr="00A132A9">
              <w:rPr>
                <w:b/>
                <w:sz w:val="20"/>
                <w:szCs w:val="20"/>
              </w:rPr>
              <w:t xml:space="preserve">may only be used by a </w:t>
            </w:r>
            <w:proofErr w:type="gramStart"/>
            <w:r w:rsidRPr="00A132A9">
              <w:rPr>
                <w:b/>
                <w:sz w:val="20"/>
                <w:szCs w:val="20"/>
              </w:rPr>
              <w:t>caster of Veteran Rank or</w:t>
            </w:r>
            <w:r>
              <w:rPr>
                <w:b/>
                <w:sz w:val="20"/>
                <w:szCs w:val="20"/>
              </w:rPr>
              <w:t xml:space="preserve"> </w:t>
            </w:r>
            <w:r w:rsidRPr="00A132A9">
              <w:rPr>
                <w:b/>
                <w:sz w:val="20"/>
                <w:szCs w:val="20"/>
              </w:rPr>
              <w:t>higher</w:t>
            </w:r>
            <w:proofErr w:type="gramEnd"/>
            <w:r w:rsidRPr="00A132A9">
              <w:rPr>
                <w:b/>
                <w:sz w:val="20"/>
                <w:szCs w:val="20"/>
              </w:rPr>
              <w:t>.</w:t>
            </w:r>
          </w:p>
          <w:p w14:paraId="705B8120" w14:textId="77777777" w:rsidR="008C70D9" w:rsidRDefault="008C70D9" w:rsidP="008C70D9">
            <w:pPr>
              <w:tabs>
                <w:tab w:val="left" w:pos="960"/>
              </w:tabs>
              <w:spacing w:after="120"/>
              <w:ind w:left="360" w:hanging="360"/>
              <w:rPr>
                <w:sz w:val="20"/>
                <w:szCs w:val="20"/>
              </w:rPr>
            </w:pPr>
            <w:r>
              <w:rPr>
                <w:b/>
                <w:sz w:val="20"/>
                <w:szCs w:val="20"/>
              </w:rPr>
              <w:t>Blind</w:t>
            </w:r>
            <w:r w:rsidRPr="003C76FC">
              <w:rPr>
                <w:sz w:val="20"/>
                <w:szCs w:val="20"/>
              </w:rPr>
              <w:t xml:space="preserve">: </w:t>
            </w:r>
            <w:r w:rsidRPr="003A4190">
              <w:rPr>
                <w:b/>
                <w:i/>
                <w:sz w:val="20"/>
                <w:szCs w:val="20"/>
              </w:rPr>
              <w:t>PP</w:t>
            </w:r>
            <w:r>
              <w:rPr>
                <w:sz w:val="20"/>
                <w:szCs w:val="20"/>
              </w:rPr>
              <w:t xml:space="preserve"> 2; </w:t>
            </w:r>
            <w:r w:rsidRPr="003A4190">
              <w:rPr>
                <w:b/>
                <w:i/>
                <w:sz w:val="20"/>
                <w:szCs w:val="20"/>
              </w:rPr>
              <w:t>Range:</w:t>
            </w:r>
            <w:r w:rsidRPr="003C76FC">
              <w:rPr>
                <w:sz w:val="20"/>
                <w:szCs w:val="20"/>
              </w:rPr>
              <w:t xml:space="preserve"> </w:t>
            </w:r>
            <w:r>
              <w:rPr>
                <w:sz w:val="20"/>
                <w:szCs w:val="20"/>
              </w:rPr>
              <w:t xml:space="preserve">Smarts; </w:t>
            </w:r>
            <w:r w:rsidRPr="003A4190">
              <w:rPr>
                <w:b/>
                <w:i/>
                <w:sz w:val="20"/>
                <w:szCs w:val="20"/>
              </w:rPr>
              <w:t>Duration:</w:t>
            </w:r>
            <w:r>
              <w:rPr>
                <w:sz w:val="20"/>
                <w:szCs w:val="20"/>
              </w:rPr>
              <w:t xml:space="preserve"> instant</w:t>
            </w:r>
            <w:r w:rsidRPr="003C76FC">
              <w:rPr>
                <w:sz w:val="20"/>
                <w:szCs w:val="20"/>
              </w:rPr>
              <w:t xml:space="preserve">; </w:t>
            </w:r>
            <w:r>
              <w:rPr>
                <w:sz w:val="20"/>
                <w:szCs w:val="20"/>
              </w:rPr>
              <w:t>a s</w:t>
            </w:r>
            <w:r w:rsidRPr="008C70D9">
              <w:rPr>
                <w:sz w:val="20"/>
                <w:szCs w:val="20"/>
              </w:rPr>
              <w:t xml:space="preserve">uccess means the victim suffers a </w:t>
            </w:r>
            <w:r>
              <w:rPr>
                <w:sz w:val="20"/>
                <w:szCs w:val="20"/>
              </w:rPr>
              <w:t>-</w:t>
            </w:r>
            <w:r w:rsidRPr="008C70D9">
              <w:rPr>
                <w:sz w:val="20"/>
                <w:szCs w:val="20"/>
              </w:rPr>
              <w:t>2</w:t>
            </w:r>
            <w:r>
              <w:rPr>
                <w:sz w:val="20"/>
                <w:szCs w:val="20"/>
              </w:rPr>
              <w:t xml:space="preserve"> </w:t>
            </w:r>
            <w:r w:rsidRPr="008C70D9">
              <w:rPr>
                <w:sz w:val="20"/>
                <w:szCs w:val="20"/>
              </w:rPr>
              <w:t xml:space="preserve">penalty to all actions requiring sight, or </w:t>
            </w:r>
            <w:r>
              <w:rPr>
                <w:sz w:val="20"/>
                <w:szCs w:val="20"/>
              </w:rPr>
              <w:t xml:space="preserve">-4 </w:t>
            </w:r>
            <w:r w:rsidRPr="008C70D9">
              <w:rPr>
                <w:sz w:val="20"/>
                <w:szCs w:val="20"/>
              </w:rPr>
              <w:t>with a raise</w:t>
            </w:r>
            <w:r>
              <w:rPr>
                <w:sz w:val="20"/>
                <w:szCs w:val="20"/>
              </w:rPr>
              <w:t xml:space="preserve">; </w:t>
            </w:r>
            <w:r w:rsidRPr="008C70D9">
              <w:rPr>
                <w:sz w:val="20"/>
                <w:szCs w:val="20"/>
              </w:rPr>
              <w:t>victim automatically tries to shake off</w:t>
            </w:r>
            <w:r>
              <w:rPr>
                <w:sz w:val="20"/>
                <w:szCs w:val="20"/>
              </w:rPr>
              <w:t xml:space="preserve"> </w:t>
            </w:r>
            <w:r w:rsidRPr="008C70D9">
              <w:rPr>
                <w:sz w:val="20"/>
                <w:szCs w:val="20"/>
              </w:rPr>
              <w:t>the effect with a Vigor roll as a free action</w:t>
            </w:r>
            <w:r>
              <w:rPr>
                <w:sz w:val="20"/>
                <w:szCs w:val="20"/>
              </w:rPr>
              <w:t xml:space="preserve"> </w:t>
            </w:r>
            <w:r w:rsidRPr="008C70D9">
              <w:rPr>
                <w:sz w:val="20"/>
                <w:szCs w:val="20"/>
              </w:rPr>
              <w:t xml:space="preserve">at the end of </w:t>
            </w:r>
            <w:r>
              <w:rPr>
                <w:sz w:val="20"/>
                <w:szCs w:val="20"/>
              </w:rPr>
              <w:t>their</w:t>
            </w:r>
            <w:r w:rsidRPr="008C70D9">
              <w:rPr>
                <w:sz w:val="20"/>
                <w:szCs w:val="20"/>
              </w:rPr>
              <w:t xml:space="preserve"> following turns</w:t>
            </w:r>
            <w:r>
              <w:rPr>
                <w:sz w:val="20"/>
                <w:szCs w:val="20"/>
              </w:rPr>
              <w:t>, s</w:t>
            </w:r>
            <w:r w:rsidRPr="008C70D9">
              <w:rPr>
                <w:sz w:val="20"/>
                <w:szCs w:val="20"/>
              </w:rPr>
              <w:t>uccess</w:t>
            </w:r>
            <w:r>
              <w:rPr>
                <w:sz w:val="20"/>
                <w:szCs w:val="20"/>
              </w:rPr>
              <w:t xml:space="preserve"> </w:t>
            </w:r>
            <w:r w:rsidRPr="008C70D9">
              <w:rPr>
                <w:sz w:val="20"/>
                <w:szCs w:val="20"/>
              </w:rPr>
              <w:t>removes 2 points of penalties and a raise</w:t>
            </w:r>
            <w:r>
              <w:rPr>
                <w:sz w:val="20"/>
                <w:szCs w:val="20"/>
              </w:rPr>
              <w:t xml:space="preserve"> </w:t>
            </w:r>
            <w:r w:rsidRPr="008C70D9">
              <w:rPr>
                <w:sz w:val="20"/>
                <w:szCs w:val="20"/>
              </w:rPr>
              <w:t>removes the effect entirely</w:t>
            </w:r>
            <w:r>
              <w:rPr>
                <w:sz w:val="20"/>
                <w:szCs w:val="20"/>
              </w:rPr>
              <w:t xml:space="preserve">; </w:t>
            </w:r>
            <w:r>
              <w:rPr>
                <w:i/>
                <w:sz w:val="20"/>
                <w:szCs w:val="20"/>
              </w:rPr>
              <w:t>dark cloud surrounding the target’s head</w:t>
            </w:r>
            <w:r>
              <w:rPr>
                <w:iCs/>
                <w:sz w:val="20"/>
                <w:szCs w:val="20"/>
              </w:rPr>
              <w:t xml:space="preserve"> </w:t>
            </w:r>
            <w:r>
              <w:rPr>
                <w:sz w:val="20"/>
                <w:szCs w:val="20"/>
              </w:rPr>
              <w:t>[SWADE 156]</w:t>
            </w:r>
            <w:r>
              <w:rPr>
                <w:sz w:val="20"/>
                <w:szCs w:val="20"/>
              </w:rPr>
              <w:br/>
            </w:r>
            <w:r w:rsidRPr="00653B29">
              <w:rPr>
                <w:b/>
                <w:i/>
                <w:sz w:val="20"/>
                <w:szCs w:val="20"/>
              </w:rPr>
              <w:t>Mods:</w:t>
            </w:r>
            <w:r>
              <w:rPr>
                <w:sz w:val="20"/>
                <w:szCs w:val="20"/>
              </w:rPr>
              <w:tab/>
            </w:r>
            <w:r w:rsidRPr="0051124B">
              <w:rPr>
                <w:b/>
                <w:bCs/>
                <w:color w:val="1F497D" w:themeColor="text2"/>
                <w:sz w:val="20"/>
                <w:szCs w:val="20"/>
              </w:rPr>
              <w:t>Area Effect</w:t>
            </w:r>
            <w:r>
              <w:rPr>
                <w:sz w:val="20"/>
                <w:szCs w:val="20"/>
              </w:rPr>
              <w:t xml:space="preserve"> (+2/+3) </w:t>
            </w:r>
            <w:r w:rsidRPr="0051124B">
              <w:rPr>
                <w:sz w:val="20"/>
                <w:szCs w:val="20"/>
              </w:rPr>
              <w:t xml:space="preserve">affects </w:t>
            </w:r>
            <w:r>
              <w:rPr>
                <w:sz w:val="20"/>
                <w:szCs w:val="20"/>
              </w:rPr>
              <w:t>all targets</w:t>
            </w:r>
            <w:r w:rsidRPr="0051124B">
              <w:rPr>
                <w:sz w:val="20"/>
                <w:szCs w:val="20"/>
              </w:rPr>
              <w:t xml:space="preserve"> in a </w:t>
            </w:r>
            <w:r>
              <w:rPr>
                <w:sz w:val="20"/>
                <w:szCs w:val="20"/>
              </w:rPr>
              <w:t>MBT/LBT</w:t>
            </w:r>
            <w:r>
              <w:rPr>
                <w:b/>
                <w:bCs/>
                <w:color w:val="1F497D" w:themeColor="text2"/>
                <w:sz w:val="20"/>
                <w:szCs w:val="20"/>
              </w:rPr>
              <w:br/>
            </w:r>
            <w:r>
              <w:rPr>
                <w:b/>
                <w:bCs/>
                <w:color w:val="1F497D" w:themeColor="text2"/>
                <w:sz w:val="20"/>
                <w:szCs w:val="20"/>
              </w:rPr>
              <w:tab/>
              <w:t>Strong</w:t>
            </w:r>
            <w:r>
              <w:rPr>
                <w:sz w:val="20"/>
                <w:szCs w:val="20"/>
              </w:rPr>
              <w:t xml:space="preserve"> (+1) t</w:t>
            </w:r>
            <w:r w:rsidRPr="008C70D9">
              <w:rPr>
                <w:sz w:val="20"/>
                <w:szCs w:val="20"/>
              </w:rPr>
              <w:t>he Vigor roll to shake off the</w:t>
            </w:r>
            <w:r>
              <w:rPr>
                <w:sz w:val="20"/>
                <w:szCs w:val="20"/>
              </w:rPr>
              <w:t xml:space="preserve"> </w:t>
            </w:r>
            <w:r w:rsidRPr="008C70D9">
              <w:rPr>
                <w:sz w:val="20"/>
                <w:szCs w:val="20"/>
              </w:rPr>
              <w:t xml:space="preserve">effect is made at </w:t>
            </w:r>
            <w:r>
              <w:rPr>
                <w:sz w:val="20"/>
                <w:szCs w:val="20"/>
              </w:rPr>
              <w:t>-</w:t>
            </w:r>
            <w:r w:rsidRPr="008C70D9">
              <w:rPr>
                <w:sz w:val="20"/>
                <w:szCs w:val="20"/>
              </w:rPr>
              <w:t>2</w:t>
            </w:r>
            <w:r>
              <w:rPr>
                <w:sz w:val="20"/>
                <w:szCs w:val="20"/>
              </w:rPr>
              <w:t>;</w:t>
            </w:r>
          </w:p>
          <w:p w14:paraId="30F4F1E6" w14:textId="77777777" w:rsidR="005405F1" w:rsidRDefault="005405F1" w:rsidP="005405F1">
            <w:pPr>
              <w:tabs>
                <w:tab w:val="left" w:pos="960"/>
              </w:tabs>
              <w:spacing w:after="120"/>
              <w:ind w:left="360" w:hanging="360"/>
              <w:rPr>
                <w:i/>
                <w:sz w:val="20"/>
                <w:szCs w:val="20"/>
              </w:rPr>
            </w:pPr>
            <w:r>
              <w:rPr>
                <w:b/>
                <w:sz w:val="20"/>
                <w:szCs w:val="20"/>
              </w:rPr>
              <w:t>Detect / Conceal Arcana</w:t>
            </w:r>
            <w:r w:rsidRPr="003C76FC">
              <w:rPr>
                <w:sz w:val="20"/>
                <w:szCs w:val="20"/>
              </w:rPr>
              <w:t xml:space="preserve">: </w:t>
            </w:r>
            <w:r w:rsidRPr="003A4190">
              <w:rPr>
                <w:b/>
                <w:i/>
                <w:sz w:val="20"/>
                <w:szCs w:val="20"/>
              </w:rPr>
              <w:t>PP</w:t>
            </w:r>
            <w:r>
              <w:rPr>
                <w:sz w:val="20"/>
                <w:szCs w:val="20"/>
              </w:rPr>
              <w:t xml:space="preserve"> 2; </w:t>
            </w:r>
            <w:r w:rsidRPr="003A4190">
              <w:rPr>
                <w:b/>
                <w:i/>
                <w:sz w:val="20"/>
                <w:szCs w:val="20"/>
              </w:rPr>
              <w:t>Range:</w:t>
            </w:r>
            <w:r w:rsidRPr="003C76FC">
              <w:rPr>
                <w:sz w:val="20"/>
                <w:szCs w:val="20"/>
              </w:rPr>
              <w:t xml:space="preserve"> </w:t>
            </w:r>
            <w:r>
              <w:rPr>
                <w:sz w:val="20"/>
                <w:szCs w:val="20"/>
              </w:rPr>
              <w:t xml:space="preserve">Smarts; </w:t>
            </w:r>
            <w:r w:rsidRPr="003A4190">
              <w:rPr>
                <w:b/>
                <w:i/>
                <w:sz w:val="20"/>
                <w:szCs w:val="20"/>
              </w:rPr>
              <w:t>Duration:</w:t>
            </w:r>
            <w:r>
              <w:rPr>
                <w:sz w:val="20"/>
                <w:szCs w:val="20"/>
              </w:rPr>
              <w:t xml:space="preserve"> 5 (</w:t>
            </w:r>
            <w:r w:rsidRPr="00496B67">
              <w:rPr>
                <w:i/>
                <w:iCs/>
                <w:sz w:val="20"/>
                <w:szCs w:val="20"/>
              </w:rPr>
              <w:t>detect</w:t>
            </w:r>
            <w:r>
              <w:rPr>
                <w:sz w:val="20"/>
                <w:szCs w:val="20"/>
              </w:rPr>
              <w:t>), 1 hour (</w:t>
            </w:r>
            <w:r w:rsidRPr="00496B67">
              <w:rPr>
                <w:i/>
                <w:iCs/>
                <w:sz w:val="20"/>
                <w:szCs w:val="20"/>
              </w:rPr>
              <w:t>conceal</w:t>
            </w:r>
            <w:r>
              <w:rPr>
                <w:sz w:val="20"/>
                <w:szCs w:val="20"/>
              </w:rPr>
              <w:t>)</w:t>
            </w:r>
            <w:r w:rsidRPr="003C76FC">
              <w:rPr>
                <w:sz w:val="20"/>
                <w:szCs w:val="20"/>
              </w:rPr>
              <w:t xml:space="preserve">; </w:t>
            </w:r>
            <w:r w:rsidRPr="0051124B">
              <w:rPr>
                <w:b/>
                <w:bCs/>
                <w:sz w:val="20"/>
                <w:szCs w:val="20"/>
              </w:rPr>
              <w:t>(detect)</w:t>
            </w:r>
            <w:r>
              <w:rPr>
                <w:sz w:val="20"/>
                <w:szCs w:val="20"/>
              </w:rPr>
              <w:t xml:space="preserve"> </w:t>
            </w:r>
            <w:r w:rsidRPr="00496B67">
              <w:rPr>
                <w:sz w:val="20"/>
                <w:szCs w:val="20"/>
              </w:rPr>
              <w:t>allows the recipient to see and detect all supernatural persons,</w:t>
            </w:r>
            <w:r>
              <w:rPr>
                <w:sz w:val="20"/>
                <w:szCs w:val="20"/>
              </w:rPr>
              <w:t xml:space="preserve"> </w:t>
            </w:r>
            <w:r w:rsidRPr="00496B67">
              <w:rPr>
                <w:sz w:val="20"/>
                <w:szCs w:val="20"/>
              </w:rPr>
              <w:t>objects, or effects in sight</w:t>
            </w:r>
            <w:r>
              <w:rPr>
                <w:sz w:val="20"/>
                <w:szCs w:val="20"/>
              </w:rPr>
              <w:t xml:space="preserve"> (</w:t>
            </w:r>
            <w:r w:rsidRPr="0051124B">
              <w:rPr>
                <w:sz w:val="20"/>
                <w:szCs w:val="20"/>
              </w:rPr>
              <w:t>includes invisible foes, enchantments on</w:t>
            </w:r>
            <w:r>
              <w:rPr>
                <w:sz w:val="20"/>
                <w:szCs w:val="20"/>
              </w:rPr>
              <w:t xml:space="preserve"> </w:t>
            </w:r>
            <w:r w:rsidRPr="0051124B">
              <w:rPr>
                <w:sz w:val="20"/>
                <w:szCs w:val="20"/>
              </w:rPr>
              <w:t>people or items, weird science devices</w:t>
            </w:r>
            <w:r>
              <w:rPr>
                <w:sz w:val="20"/>
                <w:szCs w:val="20"/>
              </w:rPr>
              <w:t xml:space="preserve">, etc.), with a raise </w:t>
            </w:r>
            <w:r w:rsidRPr="0051124B">
              <w:rPr>
                <w:sz w:val="20"/>
                <w:szCs w:val="20"/>
              </w:rPr>
              <w:t>the caster knows the general</w:t>
            </w:r>
            <w:r>
              <w:rPr>
                <w:sz w:val="20"/>
                <w:szCs w:val="20"/>
              </w:rPr>
              <w:t xml:space="preserve"> </w:t>
            </w:r>
            <w:r w:rsidRPr="0051124B">
              <w:rPr>
                <w:sz w:val="20"/>
                <w:szCs w:val="20"/>
              </w:rPr>
              <w:t>type of enchantment as well</w:t>
            </w:r>
            <w:r>
              <w:rPr>
                <w:sz w:val="20"/>
                <w:szCs w:val="20"/>
              </w:rPr>
              <w:t xml:space="preserve"> (e.g. </w:t>
            </w:r>
            <w:r w:rsidRPr="0051124B">
              <w:rPr>
                <w:sz w:val="20"/>
                <w:szCs w:val="20"/>
              </w:rPr>
              <w:t>harmful,</w:t>
            </w:r>
            <w:r>
              <w:rPr>
                <w:sz w:val="20"/>
                <w:szCs w:val="20"/>
              </w:rPr>
              <w:t xml:space="preserve"> </w:t>
            </w:r>
            <w:r w:rsidRPr="0051124B">
              <w:rPr>
                <w:sz w:val="20"/>
                <w:szCs w:val="20"/>
              </w:rPr>
              <w:t>obscurement, magic, miracles, etc.</w:t>
            </w:r>
            <w:r>
              <w:rPr>
                <w:sz w:val="20"/>
                <w:szCs w:val="20"/>
              </w:rPr>
              <w:t>); when</w:t>
            </w:r>
            <w:r w:rsidRPr="0051124B">
              <w:rPr>
                <w:sz w:val="20"/>
                <w:szCs w:val="20"/>
              </w:rPr>
              <w:t xml:space="preserve"> used on a supernatural creature, the</w:t>
            </w:r>
            <w:r>
              <w:rPr>
                <w:sz w:val="20"/>
                <w:szCs w:val="20"/>
              </w:rPr>
              <w:t xml:space="preserve"> </w:t>
            </w:r>
            <w:r w:rsidRPr="0051124B">
              <w:rPr>
                <w:sz w:val="20"/>
                <w:szCs w:val="20"/>
              </w:rPr>
              <w:t>caster learns its active powers and arcane</w:t>
            </w:r>
            <w:r>
              <w:rPr>
                <w:sz w:val="20"/>
                <w:szCs w:val="20"/>
              </w:rPr>
              <w:t xml:space="preserve"> </w:t>
            </w:r>
            <w:r w:rsidRPr="0051124B">
              <w:rPr>
                <w:sz w:val="20"/>
                <w:szCs w:val="20"/>
              </w:rPr>
              <w:t>abilities</w:t>
            </w:r>
            <w:r>
              <w:rPr>
                <w:sz w:val="20"/>
                <w:szCs w:val="20"/>
              </w:rPr>
              <w:t>, w</w:t>
            </w:r>
            <w:r w:rsidRPr="0051124B">
              <w:rPr>
                <w:sz w:val="20"/>
                <w:szCs w:val="20"/>
              </w:rPr>
              <w:t>ith a raise</w:t>
            </w:r>
            <w:r>
              <w:rPr>
                <w:sz w:val="20"/>
                <w:szCs w:val="20"/>
              </w:rPr>
              <w:t xml:space="preserve"> they</w:t>
            </w:r>
            <w:r w:rsidRPr="0051124B">
              <w:rPr>
                <w:sz w:val="20"/>
                <w:szCs w:val="20"/>
              </w:rPr>
              <w:t xml:space="preserve"> know Weaknesses</w:t>
            </w:r>
            <w:r>
              <w:rPr>
                <w:sz w:val="20"/>
                <w:szCs w:val="20"/>
              </w:rPr>
              <w:t xml:space="preserve"> </w:t>
            </w:r>
            <w:r w:rsidRPr="0051124B">
              <w:rPr>
                <w:sz w:val="20"/>
                <w:szCs w:val="20"/>
              </w:rPr>
              <w:t>common to that creature type</w:t>
            </w:r>
            <w:r>
              <w:rPr>
                <w:sz w:val="20"/>
                <w:szCs w:val="20"/>
              </w:rPr>
              <w:t xml:space="preserve"> (not unique to individual ones); </w:t>
            </w:r>
            <w:r w:rsidRPr="0051124B">
              <w:rPr>
                <w:sz w:val="20"/>
                <w:szCs w:val="20"/>
              </w:rPr>
              <w:t>allows a character to ignore up to 4 points</w:t>
            </w:r>
            <w:r>
              <w:rPr>
                <w:sz w:val="20"/>
                <w:szCs w:val="20"/>
              </w:rPr>
              <w:t xml:space="preserve"> </w:t>
            </w:r>
            <w:r w:rsidRPr="0051124B">
              <w:rPr>
                <w:sz w:val="20"/>
                <w:szCs w:val="20"/>
              </w:rPr>
              <w:t>of penalties when attacking foes hidden by</w:t>
            </w:r>
            <w:r>
              <w:rPr>
                <w:sz w:val="20"/>
                <w:szCs w:val="20"/>
              </w:rPr>
              <w:t xml:space="preserve"> </w:t>
            </w:r>
            <w:r w:rsidRPr="0051124B">
              <w:rPr>
                <w:sz w:val="20"/>
                <w:szCs w:val="20"/>
              </w:rPr>
              <w:t>magical darkness, invisibility, or similar</w:t>
            </w:r>
            <w:r>
              <w:rPr>
                <w:sz w:val="20"/>
                <w:szCs w:val="20"/>
              </w:rPr>
              <w:t xml:space="preserve"> </w:t>
            </w:r>
            <w:r w:rsidRPr="0051124B">
              <w:rPr>
                <w:sz w:val="20"/>
                <w:szCs w:val="20"/>
              </w:rPr>
              <w:t>abilities (or all penalties with a raise)</w:t>
            </w:r>
            <w:r>
              <w:rPr>
                <w:sz w:val="20"/>
                <w:szCs w:val="20"/>
              </w:rPr>
              <w:t xml:space="preserve">; </w:t>
            </w:r>
            <w:r w:rsidRPr="0051124B">
              <w:rPr>
                <w:b/>
                <w:bCs/>
                <w:sz w:val="20"/>
                <w:szCs w:val="20"/>
              </w:rPr>
              <w:t>(conceal)</w:t>
            </w:r>
            <w:r>
              <w:rPr>
                <w:sz w:val="20"/>
                <w:szCs w:val="20"/>
              </w:rPr>
              <w:t xml:space="preserve"> </w:t>
            </w:r>
            <w:r w:rsidRPr="0051124B">
              <w:rPr>
                <w:sz w:val="20"/>
                <w:szCs w:val="20"/>
              </w:rPr>
              <w:t>prevents detection of arcane</w:t>
            </w:r>
            <w:r>
              <w:rPr>
                <w:sz w:val="20"/>
                <w:szCs w:val="20"/>
              </w:rPr>
              <w:t xml:space="preserve"> </w:t>
            </w:r>
            <w:r w:rsidRPr="0051124B">
              <w:rPr>
                <w:sz w:val="20"/>
                <w:szCs w:val="20"/>
              </w:rPr>
              <w:t>energies on one being or item of Normal Scale</w:t>
            </w:r>
            <w:r>
              <w:rPr>
                <w:sz w:val="20"/>
                <w:szCs w:val="20"/>
              </w:rPr>
              <w:t xml:space="preserve"> </w:t>
            </w:r>
            <w:r w:rsidRPr="0051124B">
              <w:rPr>
                <w:sz w:val="20"/>
                <w:szCs w:val="20"/>
              </w:rPr>
              <w:t>for one hour</w:t>
            </w:r>
            <w:r>
              <w:rPr>
                <w:sz w:val="20"/>
                <w:szCs w:val="20"/>
              </w:rPr>
              <w:t xml:space="preserve"> (</w:t>
            </w:r>
            <w:r w:rsidRPr="0051124B">
              <w:rPr>
                <w:sz w:val="20"/>
                <w:szCs w:val="20"/>
              </w:rPr>
              <w:t>increase the cost by the</w:t>
            </w:r>
            <w:r>
              <w:rPr>
                <w:sz w:val="20"/>
                <w:szCs w:val="20"/>
              </w:rPr>
              <w:t xml:space="preserve"> </w:t>
            </w:r>
            <w:r w:rsidRPr="0051124B">
              <w:rPr>
                <w:sz w:val="20"/>
                <w:szCs w:val="20"/>
              </w:rPr>
              <w:t>Scale modifier</w:t>
            </w:r>
            <w:r>
              <w:rPr>
                <w:sz w:val="20"/>
                <w:szCs w:val="20"/>
              </w:rPr>
              <w:t xml:space="preserve">: </w:t>
            </w:r>
            <w:r w:rsidRPr="0051124B">
              <w:rPr>
                <w:sz w:val="20"/>
                <w:szCs w:val="20"/>
              </w:rPr>
              <w:t>+2 PPs for Large, +4 PPs for</w:t>
            </w:r>
            <w:r>
              <w:rPr>
                <w:sz w:val="20"/>
                <w:szCs w:val="20"/>
              </w:rPr>
              <w:t xml:space="preserve"> </w:t>
            </w:r>
            <w:r w:rsidRPr="0051124B">
              <w:rPr>
                <w:sz w:val="20"/>
                <w:szCs w:val="20"/>
              </w:rPr>
              <w:t>Huge, +6 PPs for Gargantuan)</w:t>
            </w:r>
            <w:r>
              <w:rPr>
                <w:sz w:val="20"/>
                <w:szCs w:val="20"/>
              </w:rPr>
              <w:t xml:space="preserve">; on a </w:t>
            </w:r>
            <w:r w:rsidRPr="0051124B">
              <w:rPr>
                <w:sz w:val="20"/>
                <w:szCs w:val="20"/>
              </w:rPr>
              <w:t>success attempts to detect arcana on</w:t>
            </w:r>
            <w:r>
              <w:rPr>
                <w:sz w:val="20"/>
                <w:szCs w:val="20"/>
              </w:rPr>
              <w:t xml:space="preserve"> </w:t>
            </w:r>
            <w:r w:rsidRPr="0051124B">
              <w:rPr>
                <w:sz w:val="20"/>
                <w:szCs w:val="20"/>
              </w:rPr>
              <w:t xml:space="preserve">the being or item suffer a </w:t>
            </w:r>
            <w:r>
              <w:rPr>
                <w:sz w:val="20"/>
                <w:szCs w:val="20"/>
              </w:rPr>
              <w:t>-</w:t>
            </w:r>
            <w:r w:rsidRPr="0051124B">
              <w:rPr>
                <w:sz w:val="20"/>
                <w:szCs w:val="20"/>
              </w:rPr>
              <w:t xml:space="preserve">2 penalty or </w:t>
            </w:r>
            <w:r>
              <w:rPr>
                <w:sz w:val="20"/>
                <w:szCs w:val="20"/>
              </w:rPr>
              <w:t>-</w:t>
            </w:r>
            <w:r w:rsidRPr="0051124B">
              <w:rPr>
                <w:sz w:val="20"/>
                <w:szCs w:val="20"/>
              </w:rPr>
              <w:t>4</w:t>
            </w:r>
            <w:r>
              <w:rPr>
                <w:sz w:val="20"/>
                <w:szCs w:val="20"/>
              </w:rPr>
              <w:t xml:space="preserve"> </w:t>
            </w:r>
            <w:r w:rsidRPr="0051124B">
              <w:rPr>
                <w:sz w:val="20"/>
                <w:szCs w:val="20"/>
              </w:rPr>
              <w:t>with a raise</w:t>
            </w:r>
            <w:r>
              <w:rPr>
                <w:sz w:val="20"/>
                <w:szCs w:val="20"/>
              </w:rPr>
              <w:t>, i</w:t>
            </w:r>
            <w:r w:rsidRPr="0051124B">
              <w:rPr>
                <w:sz w:val="20"/>
                <w:szCs w:val="20"/>
              </w:rPr>
              <w:t>f detect arcana fails the character</w:t>
            </w:r>
            <w:r>
              <w:rPr>
                <w:sz w:val="20"/>
                <w:szCs w:val="20"/>
              </w:rPr>
              <w:t xml:space="preserve"> </w:t>
            </w:r>
            <w:r w:rsidRPr="0051124B">
              <w:rPr>
                <w:sz w:val="20"/>
                <w:szCs w:val="20"/>
              </w:rPr>
              <w:t>cannot see through the ruse with this casting</w:t>
            </w:r>
            <w:r>
              <w:rPr>
                <w:sz w:val="20"/>
                <w:szCs w:val="20"/>
              </w:rPr>
              <w:t xml:space="preserve"> </w:t>
            </w:r>
            <w:r w:rsidRPr="0051124B">
              <w:rPr>
                <w:sz w:val="20"/>
                <w:szCs w:val="20"/>
              </w:rPr>
              <w:t>and is not aware it is concealed unless</w:t>
            </w:r>
            <w:r>
              <w:rPr>
                <w:sz w:val="20"/>
                <w:szCs w:val="20"/>
              </w:rPr>
              <w:t xml:space="preserve"> </w:t>
            </w:r>
            <w:r w:rsidRPr="0051124B">
              <w:rPr>
                <w:sz w:val="20"/>
                <w:szCs w:val="20"/>
              </w:rPr>
              <w:t>presented with obvious evidence of such (</w:t>
            </w:r>
            <w:r>
              <w:rPr>
                <w:sz w:val="20"/>
                <w:szCs w:val="20"/>
              </w:rPr>
              <w:t xml:space="preserve">e.g. </w:t>
            </w:r>
            <w:r w:rsidRPr="0051124B">
              <w:rPr>
                <w:sz w:val="20"/>
                <w:szCs w:val="20"/>
              </w:rPr>
              <w:t>the attack of an invisible foe)</w:t>
            </w:r>
            <w:r>
              <w:rPr>
                <w:sz w:val="20"/>
                <w:szCs w:val="20"/>
              </w:rPr>
              <w:t xml:space="preserve">; </w:t>
            </w:r>
            <w:r w:rsidRPr="00602E60">
              <w:rPr>
                <w:i/>
                <w:sz w:val="20"/>
                <w:szCs w:val="20"/>
              </w:rPr>
              <w:t>trappings</w:t>
            </w:r>
            <w:r>
              <w:rPr>
                <w:iCs/>
                <w:sz w:val="20"/>
                <w:szCs w:val="20"/>
              </w:rPr>
              <w:t xml:space="preserve"> </w:t>
            </w:r>
            <w:r>
              <w:rPr>
                <w:sz w:val="20"/>
                <w:szCs w:val="20"/>
              </w:rPr>
              <w:t>[SWADE 158]</w:t>
            </w:r>
            <w:r>
              <w:rPr>
                <w:sz w:val="20"/>
                <w:szCs w:val="20"/>
              </w:rPr>
              <w:br/>
            </w:r>
            <w:r w:rsidRPr="00653B29">
              <w:rPr>
                <w:b/>
                <w:i/>
                <w:sz w:val="20"/>
                <w:szCs w:val="20"/>
              </w:rPr>
              <w:t>Mods:</w:t>
            </w:r>
            <w:r>
              <w:rPr>
                <w:sz w:val="20"/>
                <w:szCs w:val="20"/>
              </w:rPr>
              <w:tab/>
            </w:r>
            <w:r w:rsidRPr="00496B67">
              <w:rPr>
                <w:b/>
                <w:bCs/>
                <w:color w:val="1F497D" w:themeColor="text2"/>
                <w:sz w:val="20"/>
                <w:szCs w:val="20"/>
              </w:rPr>
              <w:t>Additional Recipients</w:t>
            </w:r>
            <w:r>
              <w:rPr>
                <w:sz w:val="20"/>
                <w:szCs w:val="20"/>
              </w:rPr>
              <w:t xml:space="preserve"> (+1) per additional target;</w:t>
            </w:r>
            <w:r>
              <w:rPr>
                <w:sz w:val="20"/>
                <w:szCs w:val="20"/>
              </w:rPr>
              <w:br/>
            </w:r>
            <w:r>
              <w:rPr>
                <w:sz w:val="20"/>
                <w:szCs w:val="20"/>
              </w:rPr>
              <w:tab/>
            </w:r>
            <w:r w:rsidRPr="0051124B">
              <w:rPr>
                <w:b/>
                <w:bCs/>
                <w:color w:val="1F497D" w:themeColor="text2"/>
                <w:sz w:val="20"/>
                <w:szCs w:val="20"/>
              </w:rPr>
              <w:t>Area Effect</w:t>
            </w:r>
            <w:r>
              <w:rPr>
                <w:sz w:val="20"/>
                <w:szCs w:val="20"/>
              </w:rPr>
              <w:t xml:space="preserve"> (+1/+2) (conceal arcana only) </w:t>
            </w:r>
            <w:r w:rsidRPr="0051124B">
              <w:rPr>
                <w:sz w:val="20"/>
                <w:szCs w:val="20"/>
              </w:rPr>
              <w:t xml:space="preserve">affects everything in a </w:t>
            </w:r>
            <w:r>
              <w:rPr>
                <w:sz w:val="20"/>
                <w:szCs w:val="20"/>
              </w:rPr>
              <w:t>MBT/LBT sphere;</w:t>
            </w:r>
            <w:r>
              <w:rPr>
                <w:sz w:val="20"/>
                <w:szCs w:val="20"/>
              </w:rPr>
              <w:br/>
            </w:r>
            <w:r>
              <w:rPr>
                <w:sz w:val="20"/>
                <w:szCs w:val="20"/>
              </w:rPr>
              <w:tab/>
            </w:r>
            <w:r w:rsidRPr="00F837E1">
              <w:rPr>
                <w:b/>
                <w:bCs/>
                <w:color w:val="1F497D" w:themeColor="text2"/>
                <w:sz w:val="20"/>
                <w:szCs w:val="20"/>
              </w:rPr>
              <w:t>Strong</w:t>
            </w:r>
            <w:r>
              <w:rPr>
                <w:sz w:val="20"/>
                <w:szCs w:val="20"/>
              </w:rPr>
              <w:t xml:space="preserve"> (+1) (conceal arcana only) </w:t>
            </w:r>
            <w:r w:rsidRPr="0051124B">
              <w:rPr>
                <w:sz w:val="20"/>
                <w:szCs w:val="20"/>
              </w:rPr>
              <w:t>Detection rolls to</w:t>
            </w:r>
            <w:r>
              <w:rPr>
                <w:sz w:val="20"/>
                <w:szCs w:val="20"/>
              </w:rPr>
              <w:t xml:space="preserve"> </w:t>
            </w:r>
            <w:r w:rsidRPr="0051124B">
              <w:rPr>
                <w:sz w:val="20"/>
                <w:szCs w:val="20"/>
              </w:rPr>
              <w:t xml:space="preserve">see through the concealment are made at </w:t>
            </w:r>
            <w:r>
              <w:rPr>
                <w:sz w:val="20"/>
                <w:szCs w:val="20"/>
              </w:rPr>
              <w:t>-</w:t>
            </w:r>
            <w:r w:rsidRPr="0051124B">
              <w:rPr>
                <w:sz w:val="20"/>
                <w:szCs w:val="20"/>
              </w:rPr>
              <w:t>2</w:t>
            </w:r>
            <w:r>
              <w:rPr>
                <w:sz w:val="20"/>
                <w:szCs w:val="20"/>
              </w:rPr>
              <w:t>;</w:t>
            </w:r>
          </w:p>
          <w:p w14:paraId="0CAFB75B" w14:textId="6869B11A" w:rsidR="002F6715" w:rsidRDefault="002F6715" w:rsidP="002F6715">
            <w:pPr>
              <w:tabs>
                <w:tab w:val="left" w:pos="960"/>
              </w:tabs>
              <w:spacing w:after="120"/>
              <w:ind w:left="360" w:hanging="360"/>
              <w:rPr>
                <w:sz w:val="20"/>
                <w:szCs w:val="20"/>
              </w:rPr>
            </w:pPr>
            <w:r>
              <w:rPr>
                <w:b/>
                <w:sz w:val="20"/>
                <w:szCs w:val="20"/>
              </w:rPr>
              <w:t>Dispel</w:t>
            </w:r>
            <w:r w:rsidR="00CA209F" w:rsidRPr="003C76FC">
              <w:rPr>
                <w:sz w:val="20"/>
                <w:szCs w:val="20"/>
              </w:rPr>
              <w:t xml:space="preserve">: </w:t>
            </w:r>
            <w:r w:rsidR="00CA209F" w:rsidRPr="003A4190">
              <w:rPr>
                <w:b/>
                <w:i/>
                <w:sz w:val="20"/>
                <w:szCs w:val="20"/>
              </w:rPr>
              <w:t>PP</w:t>
            </w:r>
            <w:r w:rsidR="00CA209F">
              <w:rPr>
                <w:sz w:val="20"/>
                <w:szCs w:val="20"/>
              </w:rPr>
              <w:t xml:space="preserve"> </w:t>
            </w:r>
            <w:r>
              <w:rPr>
                <w:sz w:val="20"/>
                <w:szCs w:val="20"/>
              </w:rPr>
              <w:t>1</w:t>
            </w:r>
            <w:r w:rsidR="00CA209F">
              <w:rPr>
                <w:sz w:val="20"/>
                <w:szCs w:val="20"/>
              </w:rPr>
              <w:t xml:space="preserve">; </w:t>
            </w:r>
            <w:r w:rsidR="00CA209F" w:rsidRPr="003A4190">
              <w:rPr>
                <w:b/>
                <w:i/>
                <w:sz w:val="20"/>
                <w:szCs w:val="20"/>
              </w:rPr>
              <w:t>Range:</w:t>
            </w:r>
            <w:r w:rsidR="00CA209F" w:rsidRPr="003C76FC">
              <w:rPr>
                <w:sz w:val="20"/>
                <w:szCs w:val="20"/>
              </w:rPr>
              <w:t xml:space="preserve"> </w:t>
            </w:r>
            <w:r w:rsidR="00CA209F">
              <w:rPr>
                <w:sz w:val="20"/>
                <w:szCs w:val="20"/>
              </w:rPr>
              <w:t xml:space="preserve">Smarts; </w:t>
            </w:r>
            <w:r w:rsidR="00CA209F" w:rsidRPr="003A4190">
              <w:rPr>
                <w:b/>
                <w:i/>
                <w:sz w:val="20"/>
                <w:szCs w:val="20"/>
              </w:rPr>
              <w:t>Duration:</w:t>
            </w:r>
            <w:r w:rsidR="00CA209F">
              <w:rPr>
                <w:sz w:val="20"/>
                <w:szCs w:val="20"/>
              </w:rPr>
              <w:t xml:space="preserve"> instant</w:t>
            </w:r>
            <w:r w:rsidR="00CA209F" w:rsidRPr="003C76FC">
              <w:rPr>
                <w:sz w:val="20"/>
                <w:szCs w:val="20"/>
              </w:rPr>
              <w:t xml:space="preserve">; </w:t>
            </w:r>
            <w:r w:rsidRPr="002F6715">
              <w:rPr>
                <w:sz w:val="20"/>
                <w:szCs w:val="20"/>
              </w:rPr>
              <w:t>negate</w:t>
            </w:r>
            <w:r>
              <w:rPr>
                <w:sz w:val="20"/>
                <w:szCs w:val="20"/>
              </w:rPr>
              <w:t>s</w:t>
            </w:r>
            <w:r w:rsidRPr="002F6715">
              <w:rPr>
                <w:sz w:val="20"/>
                <w:szCs w:val="20"/>
              </w:rPr>
              <w:t xml:space="preserve"> enemy</w:t>
            </w:r>
            <w:r>
              <w:rPr>
                <w:sz w:val="20"/>
                <w:szCs w:val="20"/>
              </w:rPr>
              <w:t xml:space="preserve"> </w:t>
            </w:r>
            <w:r w:rsidRPr="002F6715">
              <w:rPr>
                <w:sz w:val="20"/>
                <w:szCs w:val="20"/>
              </w:rPr>
              <w:t>powers</w:t>
            </w:r>
            <w:r>
              <w:rPr>
                <w:sz w:val="20"/>
                <w:szCs w:val="20"/>
              </w:rPr>
              <w:t xml:space="preserve"> and works normally on Artifacts but </w:t>
            </w:r>
            <w:r w:rsidRPr="002F6715">
              <w:rPr>
                <w:sz w:val="20"/>
                <w:szCs w:val="20"/>
              </w:rPr>
              <w:t>has no effect on permanent</w:t>
            </w:r>
            <w:r>
              <w:rPr>
                <w:sz w:val="20"/>
                <w:szCs w:val="20"/>
              </w:rPr>
              <w:t xml:space="preserve"> </w:t>
            </w:r>
            <w:r w:rsidRPr="002F6715">
              <w:rPr>
                <w:sz w:val="20"/>
                <w:szCs w:val="20"/>
              </w:rPr>
              <w:t>enchantments or innate abilities</w:t>
            </w:r>
            <w:r>
              <w:rPr>
                <w:sz w:val="20"/>
                <w:szCs w:val="20"/>
              </w:rPr>
              <w:t xml:space="preserve">; </w:t>
            </w:r>
            <w:r w:rsidRPr="002F6715">
              <w:rPr>
                <w:sz w:val="20"/>
                <w:szCs w:val="20"/>
              </w:rPr>
              <w:t xml:space="preserve">can </w:t>
            </w:r>
            <w:r>
              <w:rPr>
                <w:sz w:val="20"/>
                <w:szCs w:val="20"/>
              </w:rPr>
              <w:t>target</w:t>
            </w:r>
            <w:r w:rsidRPr="002F6715">
              <w:rPr>
                <w:sz w:val="20"/>
                <w:szCs w:val="20"/>
              </w:rPr>
              <w:t xml:space="preserve"> a power already in</w:t>
            </w:r>
            <w:r>
              <w:rPr>
                <w:sz w:val="20"/>
                <w:szCs w:val="20"/>
              </w:rPr>
              <w:t xml:space="preserve"> </w:t>
            </w:r>
            <w:r w:rsidRPr="002F6715">
              <w:rPr>
                <w:sz w:val="20"/>
                <w:szCs w:val="20"/>
              </w:rPr>
              <w:t xml:space="preserve">effect or counter </w:t>
            </w:r>
            <w:r>
              <w:rPr>
                <w:sz w:val="20"/>
                <w:szCs w:val="20"/>
              </w:rPr>
              <w:t>a</w:t>
            </w:r>
            <w:r w:rsidRPr="002F6715">
              <w:rPr>
                <w:sz w:val="20"/>
                <w:szCs w:val="20"/>
              </w:rPr>
              <w:t xml:space="preserve"> power being</w:t>
            </w:r>
            <w:r>
              <w:rPr>
                <w:sz w:val="20"/>
                <w:szCs w:val="20"/>
              </w:rPr>
              <w:t xml:space="preserve"> </w:t>
            </w:r>
            <w:r w:rsidRPr="002F6715">
              <w:rPr>
                <w:sz w:val="20"/>
                <w:szCs w:val="20"/>
              </w:rPr>
              <w:t>used</w:t>
            </w:r>
            <w:r>
              <w:rPr>
                <w:sz w:val="20"/>
                <w:szCs w:val="20"/>
              </w:rPr>
              <w:t xml:space="preserve"> (required to be on Hold and interrupt the rival’s action); </w:t>
            </w:r>
            <w:r w:rsidRPr="002F6715">
              <w:rPr>
                <w:sz w:val="20"/>
                <w:szCs w:val="20"/>
              </w:rPr>
              <w:t xml:space="preserve">opposed </w:t>
            </w:r>
            <w:r>
              <w:rPr>
                <w:sz w:val="20"/>
                <w:szCs w:val="20"/>
              </w:rPr>
              <w:t>arcane skill roll</w:t>
            </w:r>
            <w:r w:rsidRPr="002F6715">
              <w:rPr>
                <w:sz w:val="20"/>
                <w:szCs w:val="20"/>
              </w:rPr>
              <w:t xml:space="preserve"> (</w:t>
            </w:r>
            <w:r>
              <w:rPr>
                <w:sz w:val="20"/>
                <w:szCs w:val="20"/>
              </w:rPr>
              <w:t>-</w:t>
            </w:r>
            <w:r w:rsidRPr="002F6715">
              <w:rPr>
                <w:sz w:val="20"/>
                <w:szCs w:val="20"/>
              </w:rPr>
              <w:t>2 modifier if the rival’s power is of another</w:t>
            </w:r>
            <w:r>
              <w:rPr>
                <w:sz w:val="20"/>
                <w:szCs w:val="20"/>
              </w:rPr>
              <w:t xml:space="preserve"> AB </w:t>
            </w:r>
            <w:r w:rsidRPr="002F6715">
              <w:rPr>
                <w:sz w:val="20"/>
                <w:szCs w:val="20"/>
              </w:rPr>
              <w:t>type</w:t>
            </w:r>
            <w:r>
              <w:rPr>
                <w:sz w:val="20"/>
                <w:szCs w:val="20"/>
              </w:rPr>
              <w:t xml:space="preserve">), if </w:t>
            </w:r>
            <w:r w:rsidRPr="002F6715">
              <w:rPr>
                <w:sz w:val="20"/>
                <w:szCs w:val="20"/>
              </w:rPr>
              <w:t>the dispelling character wins the targeted</w:t>
            </w:r>
            <w:r>
              <w:rPr>
                <w:sz w:val="20"/>
                <w:szCs w:val="20"/>
              </w:rPr>
              <w:t xml:space="preserve"> </w:t>
            </w:r>
            <w:r w:rsidRPr="002F6715">
              <w:rPr>
                <w:sz w:val="20"/>
                <w:szCs w:val="20"/>
              </w:rPr>
              <w:t>power ends immediately</w:t>
            </w:r>
            <w:r>
              <w:rPr>
                <w:sz w:val="20"/>
                <w:szCs w:val="20"/>
              </w:rPr>
              <w:t>, w</w:t>
            </w:r>
            <w:r w:rsidRPr="002F6715">
              <w:rPr>
                <w:sz w:val="20"/>
                <w:szCs w:val="20"/>
              </w:rPr>
              <w:t>ith a raise the recipient of the dispelled</w:t>
            </w:r>
            <w:r>
              <w:rPr>
                <w:sz w:val="20"/>
                <w:szCs w:val="20"/>
              </w:rPr>
              <w:t xml:space="preserve"> </w:t>
            </w:r>
            <w:r w:rsidRPr="002F6715">
              <w:rPr>
                <w:sz w:val="20"/>
                <w:szCs w:val="20"/>
              </w:rPr>
              <w:t>power is also Distracted</w:t>
            </w:r>
            <w:r w:rsidR="00CA209F">
              <w:rPr>
                <w:sz w:val="20"/>
                <w:szCs w:val="20"/>
              </w:rPr>
              <w:t xml:space="preserve">; </w:t>
            </w:r>
            <w:r w:rsidR="00CA209F" w:rsidRPr="00602E60">
              <w:rPr>
                <w:i/>
                <w:sz w:val="20"/>
                <w:szCs w:val="20"/>
              </w:rPr>
              <w:t>trappings</w:t>
            </w:r>
            <w:r w:rsidR="00CA209F">
              <w:rPr>
                <w:iCs/>
                <w:sz w:val="20"/>
                <w:szCs w:val="20"/>
              </w:rPr>
              <w:t xml:space="preserve"> </w:t>
            </w:r>
            <w:r w:rsidR="00CA209F">
              <w:rPr>
                <w:sz w:val="20"/>
                <w:szCs w:val="20"/>
              </w:rPr>
              <w:t xml:space="preserve">[SWADE </w:t>
            </w:r>
            <w:r>
              <w:rPr>
                <w:sz w:val="20"/>
                <w:szCs w:val="20"/>
              </w:rPr>
              <w:t>158</w:t>
            </w:r>
            <w:r w:rsidR="00CA209F">
              <w:rPr>
                <w:sz w:val="20"/>
                <w:szCs w:val="20"/>
              </w:rPr>
              <w:t>]</w:t>
            </w:r>
            <w:r w:rsidR="00CA209F">
              <w:rPr>
                <w:sz w:val="20"/>
                <w:szCs w:val="20"/>
              </w:rPr>
              <w:br/>
            </w:r>
            <w:r w:rsidR="00CA209F" w:rsidRPr="00653B29">
              <w:rPr>
                <w:b/>
                <w:i/>
                <w:sz w:val="20"/>
                <w:szCs w:val="20"/>
              </w:rPr>
              <w:t>Mods:</w:t>
            </w:r>
            <w:r w:rsidR="00CA209F">
              <w:rPr>
                <w:sz w:val="20"/>
                <w:szCs w:val="20"/>
              </w:rPr>
              <w:tab/>
            </w:r>
            <w:r>
              <w:rPr>
                <w:b/>
                <w:bCs/>
                <w:color w:val="1F497D" w:themeColor="text2"/>
                <w:sz w:val="20"/>
                <w:szCs w:val="20"/>
              </w:rPr>
              <w:t>Disenchant</w:t>
            </w:r>
            <w:r w:rsidR="00CA209F">
              <w:rPr>
                <w:sz w:val="20"/>
                <w:szCs w:val="20"/>
              </w:rPr>
              <w:t xml:space="preserve"> (+</w:t>
            </w:r>
            <w:r>
              <w:rPr>
                <w:sz w:val="20"/>
                <w:szCs w:val="20"/>
              </w:rPr>
              <w:t>1</w:t>
            </w:r>
            <w:r w:rsidR="00CA209F">
              <w:rPr>
                <w:sz w:val="20"/>
                <w:szCs w:val="20"/>
              </w:rPr>
              <w:t xml:space="preserve">) </w:t>
            </w:r>
            <w:r w:rsidRPr="002F6715">
              <w:rPr>
                <w:sz w:val="20"/>
                <w:szCs w:val="20"/>
              </w:rPr>
              <w:t>target a</w:t>
            </w:r>
            <w:r>
              <w:rPr>
                <w:sz w:val="20"/>
                <w:szCs w:val="20"/>
              </w:rPr>
              <w:t xml:space="preserve"> </w:t>
            </w:r>
            <w:r w:rsidRPr="002F6715">
              <w:rPr>
                <w:sz w:val="20"/>
                <w:szCs w:val="20"/>
              </w:rPr>
              <w:t>magical item rather than an individual or power</w:t>
            </w:r>
            <w:r>
              <w:rPr>
                <w:sz w:val="20"/>
                <w:szCs w:val="20"/>
              </w:rPr>
              <w:t xml:space="preserve">; </w:t>
            </w:r>
            <w:r w:rsidRPr="002F6715">
              <w:rPr>
                <w:sz w:val="20"/>
                <w:szCs w:val="20"/>
              </w:rPr>
              <w:t>standard arcane skill roll</w:t>
            </w:r>
            <w:r>
              <w:rPr>
                <w:sz w:val="20"/>
                <w:szCs w:val="20"/>
              </w:rPr>
              <w:t xml:space="preserve"> </w:t>
            </w:r>
            <w:r w:rsidRPr="002F6715">
              <w:rPr>
                <w:sz w:val="20"/>
                <w:szCs w:val="20"/>
              </w:rPr>
              <w:t>(the GM may apply</w:t>
            </w:r>
            <w:r>
              <w:rPr>
                <w:sz w:val="20"/>
                <w:szCs w:val="20"/>
              </w:rPr>
              <w:t xml:space="preserve"> </w:t>
            </w:r>
            <w:r w:rsidRPr="002F6715">
              <w:rPr>
                <w:sz w:val="20"/>
                <w:szCs w:val="20"/>
              </w:rPr>
              <w:t>a</w:t>
            </w:r>
            <w:r>
              <w:rPr>
                <w:sz w:val="20"/>
                <w:szCs w:val="20"/>
              </w:rPr>
              <w:br/>
            </w:r>
            <w:r>
              <w:rPr>
                <w:sz w:val="20"/>
                <w:szCs w:val="20"/>
              </w:rPr>
              <w:tab/>
            </w:r>
            <w:r w:rsidRPr="002F6715">
              <w:rPr>
                <w:sz w:val="20"/>
                <w:szCs w:val="20"/>
              </w:rPr>
              <w:t>penalty to disenchant powerful items</w:t>
            </w:r>
            <w:r>
              <w:rPr>
                <w:sz w:val="20"/>
                <w:szCs w:val="20"/>
              </w:rPr>
              <w:t xml:space="preserve"> </w:t>
            </w:r>
            <w:r w:rsidRPr="002F6715">
              <w:rPr>
                <w:sz w:val="20"/>
                <w:szCs w:val="20"/>
              </w:rPr>
              <w:t>or artifacts)</w:t>
            </w:r>
            <w:r>
              <w:rPr>
                <w:sz w:val="20"/>
                <w:szCs w:val="20"/>
              </w:rPr>
              <w:t>, i</w:t>
            </w:r>
            <w:r w:rsidRPr="002F6715">
              <w:rPr>
                <w:sz w:val="20"/>
                <w:szCs w:val="20"/>
              </w:rPr>
              <w:t>f successful all the item’s</w:t>
            </w:r>
            <w:r>
              <w:rPr>
                <w:sz w:val="20"/>
                <w:szCs w:val="20"/>
              </w:rPr>
              <w:t xml:space="preserve"> </w:t>
            </w:r>
            <w:r w:rsidRPr="002F6715">
              <w:rPr>
                <w:sz w:val="20"/>
                <w:szCs w:val="20"/>
              </w:rPr>
              <w:t>magical abilities are negated for one round,</w:t>
            </w:r>
            <w:r>
              <w:rPr>
                <w:sz w:val="20"/>
                <w:szCs w:val="20"/>
              </w:rPr>
              <w:br/>
            </w:r>
            <w:r>
              <w:rPr>
                <w:sz w:val="20"/>
                <w:szCs w:val="20"/>
              </w:rPr>
              <w:tab/>
            </w:r>
            <w:r w:rsidRPr="002F6715">
              <w:rPr>
                <w:sz w:val="20"/>
                <w:szCs w:val="20"/>
              </w:rPr>
              <w:t>or two with a raise</w:t>
            </w:r>
            <w:r w:rsidR="00CA209F">
              <w:rPr>
                <w:sz w:val="20"/>
                <w:szCs w:val="20"/>
              </w:rPr>
              <w:t>;</w:t>
            </w:r>
            <w:r>
              <w:rPr>
                <w:sz w:val="20"/>
                <w:szCs w:val="20"/>
              </w:rPr>
              <w:br/>
            </w:r>
            <w:r>
              <w:rPr>
                <w:b/>
                <w:bCs/>
                <w:color w:val="1F497D" w:themeColor="text2"/>
                <w:sz w:val="20"/>
                <w:szCs w:val="20"/>
              </w:rPr>
              <w:tab/>
              <w:t>Multiple Powers</w:t>
            </w:r>
            <w:r>
              <w:rPr>
                <w:sz w:val="20"/>
                <w:szCs w:val="20"/>
              </w:rPr>
              <w:t xml:space="preserve"> (+3) </w:t>
            </w:r>
            <w:r w:rsidRPr="002F6715">
              <w:rPr>
                <w:sz w:val="20"/>
                <w:szCs w:val="20"/>
              </w:rPr>
              <w:t>f successful</w:t>
            </w:r>
            <w:r>
              <w:rPr>
                <w:sz w:val="20"/>
                <w:szCs w:val="20"/>
              </w:rPr>
              <w:t xml:space="preserve"> </w:t>
            </w:r>
            <w:r w:rsidRPr="002F6715">
              <w:rPr>
                <w:sz w:val="20"/>
                <w:szCs w:val="20"/>
              </w:rPr>
              <w:t>the caster dispels all the target’s currently</w:t>
            </w:r>
            <w:r>
              <w:rPr>
                <w:sz w:val="20"/>
                <w:szCs w:val="20"/>
              </w:rPr>
              <w:t xml:space="preserve"> </w:t>
            </w:r>
            <w:r w:rsidRPr="002F6715">
              <w:rPr>
                <w:sz w:val="20"/>
                <w:szCs w:val="20"/>
              </w:rPr>
              <w:t>activated powers</w:t>
            </w:r>
            <w:r>
              <w:rPr>
                <w:sz w:val="20"/>
                <w:szCs w:val="20"/>
              </w:rPr>
              <w:t>;</w:t>
            </w:r>
          </w:p>
          <w:p w14:paraId="3955165C" w14:textId="6140BBD1" w:rsidR="00CA209F" w:rsidRDefault="002F6715" w:rsidP="00E67DD2">
            <w:pPr>
              <w:tabs>
                <w:tab w:val="left" w:pos="960"/>
              </w:tabs>
              <w:spacing w:after="120"/>
              <w:ind w:left="360" w:hanging="360"/>
              <w:rPr>
                <w:sz w:val="20"/>
                <w:szCs w:val="20"/>
              </w:rPr>
            </w:pPr>
            <w:r>
              <w:rPr>
                <w:b/>
                <w:sz w:val="20"/>
                <w:szCs w:val="20"/>
              </w:rPr>
              <w:t>Lock/Unlock</w:t>
            </w:r>
            <w:r w:rsidR="00CA209F" w:rsidRPr="003C76FC">
              <w:rPr>
                <w:sz w:val="20"/>
                <w:szCs w:val="20"/>
              </w:rPr>
              <w:t xml:space="preserve">: </w:t>
            </w:r>
            <w:r w:rsidR="00CA209F" w:rsidRPr="003A4190">
              <w:rPr>
                <w:b/>
                <w:i/>
                <w:sz w:val="20"/>
                <w:szCs w:val="20"/>
              </w:rPr>
              <w:t>PP</w:t>
            </w:r>
            <w:r w:rsidR="00CA209F">
              <w:rPr>
                <w:sz w:val="20"/>
                <w:szCs w:val="20"/>
              </w:rPr>
              <w:t xml:space="preserve"> </w:t>
            </w:r>
            <w:r>
              <w:rPr>
                <w:sz w:val="20"/>
                <w:szCs w:val="20"/>
              </w:rPr>
              <w:t>1</w:t>
            </w:r>
            <w:r w:rsidR="00CA209F">
              <w:rPr>
                <w:sz w:val="20"/>
                <w:szCs w:val="20"/>
              </w:rPr>
              <w:t xml:space="preserve">; </w:t>
            </w:r>
            <w:r w:rsidR="00CA209F" w:rsidRPr="003A4190">
              <w:rPr>
                <w:b/>
                <w:i/>
                <w:sz w:val="20"/>
                <w:szCs w:val="20"/>
              </w:rPr>
              <w:t>Range:</w:t>
            </w:r>
            <w:r w:rsidR="00CA209F" w:rsidRPr="003C76FC">
              <w:rPr>
                <w:sz w:val="20"/>
                <w:szCs w:val="20"/>
              </w:rPr>
              <w:t xml:space="preserve"> </w:t>
            </w:r>
            <w:r w:rsidR="00CA209F">
              <w:rPr>
                <w:sz w:val="20"/>
                <w:szCs w:val="20"/>
              </w:rPr>
              <w:t xml:space="preserve">Smarts; </w:t>
            </w:r>
            <w:r w:rsidR="00CA209F" w:rsidRPr="003A4190">
              <w:rPr>
                <w:b/>
                <w:i/>
                <w:sz w:val="20"/>
                <w:szCs w:val="20"/>
              </w:rPr>
              <w:t>Duration:</w:t>
            </w:r>
            <w:r w:rsidR="00CA209F">
              <w:rPr>
                <w:sz w:val="20"/>
                <w:szCs w:val="20"/>
              </w:rPr>
              <w:t xml:space="preserve"> </w:t>
            </w:r>
            <w:r>
              <w:rPr>
                <w:sz w:val="20"/>
                <w:szCs w:val="20"/>
              </w:rPr>
              <w:t>permanent (</w:t>
            </w:r>
            <w:r w:rsidRPr="002F6715">
              <w:rPr>
                <w:i/>
                <w:iCs/>
                <w:sz w:val="20"/>
                <w:szCs w:val="20"/>
              </w:rPr>
              <w:t>lock</w:t>
            </w:r>
            <w:r>
              <w:rPr>
                <w:sz w:val="20"/>
                <w:szCs w:val="20"/>
              </w:rPr>
              <w:t xml:space="preserve">), </w:t>
            </w:r>
            <w:r w:rsidR="00CA209F">
              <w:rPr>
                <w:sz w:val="20"/>
                <w:szCs w:val="20"/>
              </w:rPr>
              <w:t>instant</w:t>
            </w:r>
            <w:r>
              <w:rPr>
                <w:sz w:val="20"/>
                <w:szCs w:val="20"/>
              </w:rPr>
              <w:t xml:space="preserve"> (</w:t>
            </w:r>
            <w:r w:rsidRPr="002F6715">
              <w:rPr>
                <w:i/>
                <w:iCs/>
                <w:sz w:val="20"/>
                <w:szCs w:val="20"/>
              </w:rPr>
              <w:t>unlock</w:t>
            </w:r>
            <w:r>
              <w:rPr>
                <w:sz w:val="20"/>
                <w:szCs w:val="20"/>
              </w:rPr>
              <w:t>)</w:t>
            </w:r>
            <w:r w:rsidR="00CA209F" w:rsidRPr="003C76FC">
              <w:rPr>
                <w:sz w:val="20"/>
                <w:szCs w:val="20"/>
              </w:rPr>
              <w:t xml:space="preserve">; </w:t>
            </w:r>
            <w:r w:rsidRPr="00E67DD2">
              <w:rPr>
                <w:b/>
                <w:bCs/>
                <w:sz w:val="20"/>
                <w:szCs w:val="20"/>
              </w:rPr>
              <w:t>(lock)</w:t>
            </w:r>
            <w:r w:rsidRPr="002F6715">
              <w:rPr>
                <w:sz w:val="20"/>
                <w:szCs w:val="20"/>
              </w:rPr>
              <w:t xml:space="preserve"> magically seals a door, window, container,</w:t>
            </w:r>
            <w:r w:rsidR="00E67DD2">
              <w:rPr>
                <w:sz w:val="20"/>
                <w:szCs w:val="20"/>
              </w:rPr>
              <w:t xml:space="preserve"> </w:t>
            </w:r>
            <w:r w:rsidRPr="002F6715">
              <w:rPr>
                <w:sz w:val="20"/>
                <w:szCs w:val="20"/>
              </w:rPr>
              <w:t>envelope, drawer, box, or other closeable item</w:t>
            </w:r>
            <w:r w:rsidR="00E67DD2">
              <w:rPr>
                <w:sz w:val="20"/>
                <w:szCs w:val="20"/>
              </w:rPr>
              <w:t>, a raise means it may only be unlocked via this power at a -4 penalty or dispelling the magical lock and attempting to unlock it; a</w:t>
            </w:r>
            <w:r w:rsidRPr="002F6715">
              <w:rPr>
                <w:sz w:val="20"/>
                <w:szCs w:val="20"/>
              </w:rPr>
              <w:t>ny</w:t>
            </w:r>
            <w:r w:rsidR="00E67DD2">
              <w:rPr>
                <w:sz w:val="20"/>
                <w:szCs w:val="20"/>
              </w:rPr>
              <w:t xml:space="preserve"> </w:t>
            </w:r>
            <w:r w:rsidRPr="002F6715">
              <w:rPr>
                <w:sz w:val="20"/>
                <w:szCs w:val="20"/>
              </w:rPr>
              <w:t xml:space="preserve">attempt to open </w:t>
            </w:r>
            <w:r w:rsidR="00E67DD2">
              <w:rPr>
                <w:sz w:val="20"/>
                <w:szCs w:val="20"/>
              </w:rPr>
              <w:t xml:space="preserve">it </w:t>
            </w:r>
            <w:r w:rsidRPr="002F6715">
              <w:rPr>
                <w:sz w:val="20"/>
                <w:szCs w:val="20"/>
              </w:rPr>
              <w:t xml:space="preserve">suffers a </w:t>
            </w:r>
            <w:r w:rsidR="00E67DD2">
              <w:rPr>
                <w:sz w:val="20"/>
                <w:szCs w:val="20"/>
              </w:rPr>
              <w:t>-</w:t>
            </w:r>
            <w:r w:rsidRPr="002F6715">
              <w:rPr>
                <w:sz w:val="20"/>
                <w:szCs w:val="20"/>
              </w:rPr>
              <w:t>4 penalty</w:t>
            </w:r>
            <w:r w:rsidR="00E67DD2">
              <w:rPr>
                <w:sz w:val="20"/>
                <w:szCs w:val="20"/>
              </w:rPr>
              <w:t>, a</w:t>
            </w:r>
            <w:r w:rsidRPr="002F6715">
              <w:rPr>
                <w:sz w:val="20"/>
                <w:szCs w:val="20"/>
              </w:rPr>
              <w:t xml:space="preserve">ny further attempts automatically fail until </w:t>
            </w:r>
            <w:r w:rsidR="00E67DD2">
              <w:rPr>
                <w:sz w:val="20"/>
                <w:szCs w:val="20"/>
              </w:rPr>
              <w:t>the character’s skill</w:t>
            </w:r>
            <w:r w:rsidRPr="002F6715">
              <w:rPr>
                <w:sz w:val="20"/>
                <w:szCs w:val="20"/>
              </w:rPr>
              <w:t xml:space="preserve"> increases</w:t>
            </w:r>
            <w:r w:rsidR="00E67DD2">
              <w:rPr>
                <w:sz w:val="20"/>
                <w:szCs w:val="20"/>
              </w:rPr>
              <w:t>; t</w:t>
            </w:r>
            <w:r w:rsidR="00E67DD2" w:rsidRPr="00E67DD2">
              <w:rPr>
                <w:sz w:val="20"/>
                <w:szCs w:val="20"/>
              </w:rPr>
              <w:t>he caster may set a passphrase when the lock is</w:t>
            </w:r>
            <w:r w:rsidR="00E67DD2">
              <w:rPr>
                <w:sz w:val="20"/>
                <w:szCs w:val="20"/>
              </w:rPr>
              <w:t xml:space="preserve"> </w:t>
            </w:r>
            <w:r w:rsidR="00E67DD2" w:rsidRPr="00E67DD2">
              <w:rPr>
                <w:sz w:val="20"/>
                <w:szCs w:val="20"/>
              </w:rPr>
              <w:t>created</w:t>
            </w:r>
            <w:r w:rsidR="00E67DD2">
              <w:rPr>
                <w:sz w:val="20"/>
                <w:szCs w:val="20"/>
              </w:rPr>
              <w:t>,</w:t>
            </w:r>
            <w:r w:rsidR="00E67DD2" w:rsidRPr="00E67DD2">
              <w:rPr>
                <w:sz w:val="20"/>
                <w:szCs w:val="20"/>
              </w:rPr>
              <w:t xml:space="preserve"> the portal opens for anyone who speaks the</w:t>
            </w:r>
            <w:r w:rsidR="00E67DD2">
              <w:rPr>
                <w:sz w:val="20"/>
                <w:szCs w:val="20"/>
              </w:rPr>
              <w:t xml:space="preserve"> </w:t>
            </w:r>
            <w:r w:rsidR="00E67DD2" w:rsidRPr="00E67DD2">
              <w:rPr>
                <w:sz w:val="20"/>
                <w:szCs w:val="20"/>
              </w:rPr>
              <w:t>phrase and remains open until the phrase is repeated</w:t>
            </w:r>
            <w:r w:rsidR="00E67DD2">
              <w:rPr>
                <w:sz w:val="20"/>
                <w:szCs w:val="20"/>
              </w:rPr>
              <w:t xml:space="preserve">; </w:t>
            </w:r>
            <w:r w:rsidR="00E67DD2" w:rsidRPr="00E67DD2">
              <w:rPr>
                <w:b/>
                <w:bCs/>
                <w:sz w:val="20"/>
                <w:szCs w:val="20"/>
              </w:rPr>
              <w:t>(unlock)</w:t>
            </w:r>
            <w:r w:rsidR="00E67DD2">
              <w:rPr>
                <w:sz w:val="20"/>
                <w:szCs w:val="20"/>
              </w:rPr>
              <w:t xml:space="preserve"> </w:t>
            </w:r>
            <w:r w:rsidR="00E67DD2" w:rsidRPr="00E67DD2">
              <w:rPr>
                <w:sz w:val="20"/>
                <w:szCs w:val="20"/>
              </w:rPr>
              <w:t>may be used in place of Repair or Thievery (but</w:t>
            </w:r>
            <w:r w:rsidR="00E67DD2">
              <w:rPr>
                <w:sz w:val="20"/>
                <w:szCs w:val="20"/>
              </w:rPr>
              <w:t xml:space="preserve"> </w:t>
            </w:r>
            <w:r w:rsidR="00E67DD2" w:rsidRPr="00E67DD2">
              <w:rPr>
                <w:sz w:val="20"/>
                <w:szCs w:val="20"/>
              </w:rPr>
              <w:t>not Strength) when attempting to unlock a container,</w:t>
            </w:r>
            <w:r w:rsidR="00E67DD2">
              <w:rPr>
                <w:sz w:val="20"/>
                <w:szCs w:val="20"/>
              </w:rPr>
              <w:t xml:space="preserve"> </w:t>
            </w:r>
            <w:r w:rsidR="00E67DD2" w:rsidRPr="00E67DD2">
              <w:rPr>
                <w:sz w:val="20"/>
                <w:szCs w:val="20"/>
              </w:rPr>
              <w:t>door, or portal</w:t>
            </w:r>
            <w:r w:rsidR="00E67DD2">
              <w:rPr>
                <w:sz w:val="20"/>
                <w:szCs w:val="20"/>
              </w:rPr>
              <w:t>; i</w:t>
            </w:r>
            <w:r w:rsidR="00E67DD2" w:rsidRPr="00E67DD2">
              <w:rPr>
                <w:sz w:val="20"/>
                <w:szCs w:val="20"/>
              </w:rPr>
              <w:t>t ignores up to 4 points of penalties to</w:t>
            </w:r>
            <w:r w:rsidR="00E67DD2">
              <w:rPr>
                <w:sz w:val="20"/>
                <w:szCs w:val="20"/>
              </w:rPr>
              <w:t xml:space="preserve"> </w:t>
            </w:r>
            <w:r w:rsidR="00E67DD2" w:rsidRPr="00E67DD2">
              <w:rPr>
                <w:sz w:val="20"/>
                <w:szCs w:val="20"/>
              </w:rPr>
              <w:t>the task, and with a raise disarms any traps or alarms</w:t>
            </w:r>
            <w:r w:rsidR="00E67DD2">
              <w:rPr>
                <w:sz w:val="20"/>
                <w:szCs w:val="20"/>
              </w:rPr>
              <w:t xml:space="preserve"> </w:t>
            </w:r>
            <w:r w:rsidR="00E67DD2" w:rsidRPr="00E67DD2">
              <w:rPr>
                <w:sz w:val="20"/>
                <w:szCs w:val="20"/>
              </w:rPr>
              <w:t>on the portal as well</w:t>
            </w:r>
            <w:r w:rsidR="00CA209F">
              <w:rPr>
                <w:sz w:val="20"/>
                <w:szCs w:val="20"/>
              </w:rPr>
              <w:t xml:space="preserve">; </w:t>
            </w:r>
            <w:r w:rsidR="00CA209F" w:rsidRPr="00602E60">
              <w:rPr>
                <w:i/>
                <w:sz w:val="20"/>
                <w:szCs w:val="20"/>
              </w:rPr>
              <w:t>trappings</w:t>
            </w:r>
            <w:r w:rsidR="00CA209F">
              <w:rPr>
                <w:iCs/>
                <w:sz w:val="20"/>
                <w:szCs w:val="20"/>
              </w:rPr>
              <w:t xml:space="preserve"> </w:t>
            </w:r>
            <w:r w:rsidR="00CA209F">
              <w:rPr>
                <w:sz w:val="20"/>
                <w:szCs w:val="20"/>
              </w:rPr>
              <w:t>[</w:t>
            </w:r>
            <w:r>
              <w:rPr>
                <w:sz w:val="20"/>
                <w:szCs w:val="20"/>
              </w:rPr>
              <w:t>SPC</w:t>
            </w:r>
            <w:r w:rsidR="00CA209F">
              <w:rPr>
                <w:sz w:val="20"/>
                <w:szCs w:val="20"/>
              </w:rPr>
              <w:t xml:space="preserve"> </w:t>
            </w:r>
            <w:r>
              <w:rPr>
                <w:sz w:val="20"/>
                <w:szCs w:val="20"/>
              </w:rPr>
              <w:t>35</w:t>
            </w:r>
            <w:r w:rsidR="00CA209F">
              <w:rPr>
                <w:sz w:val="20"/>
                <w:szCs w:val="20"/>
              </w:rPr>
              <w:t>]</w:t>
            </w:r>
            <w:r w:rsidR="00CA209F">
              <w:rPr>
                <w:sz w:val="20"/>
                <w:szCs w:val="20"/>
              </w:rPr>
              <w:br/>
            </w:r>
            <w:r w:rsidR="00CA209F" w:rsidRPr="00653B29">
              <w:rPr>
                <w:b/>
                <w:i/>
                <w:sz w:val="20"/>
                <w:szCs w:val="20"/>
              </w:rPr>
              <w:t>Mods:</w:t>
            </w:r>
            <w:r w:rsidR="00CA209F">
              <w:rPr>
                <w:sz w:val="20"/>
                <w:szCs w:val="20"/>
              </w:rPr>
              <w:tab/>
            </w:r>
            <w:r w:rsidR="00E67DD2">
              <w:rPr>
                <w:b/>
                <w:bCs/>
                <w:color w:val="1F497D" w:themeColor="text2"/>
                <w:sz w:val="20"/>
                <w:szCs w:val="20"/>
              </w:rPr>
              <w:t>Alert</w:t>
            </w:r>
            <w:r w:rsidR="00CA209F">
              <w:rPr>
                <w:sz w:val="20"/>
                <w:szCs w:val="20"/>
              </w:rPr>
              <w:t xml:space="preserve"> (+</w:t>
            </w:r>
            <w:r w:rsidR="00E67DD2">
              <w:rPr>
                <w:sz w:val="20"/>
                <w:szCs w:val="20"/>
              </w:rPr>
              <w:t>1, lock only</w:t>
            </w:r>
            <w:r w:rsidR="00CA209F">
              <w:rPr>
                <w:sz w:val="20"/>
                <w:szCs w:val="20"/>
              </w:rPr>
              <w:t xml:space="preserve">) </w:t>
            </w:r>
            <w:r w:rsidR="00E67DD2">
              <w:rPr>
                <w:sz w:val="20"/>
                <w:szCs w:val="20"/>
              </w:rPr>
              <w:t>i</w:t>
            </w:r>
            <w:r w:rsidR="00E67DD2" w:rsidRPr="00E67DD2">
              <w:rPr>
                <w:sz w:val="20"/>
                <w:szCs w:val="20"/>
              </w:rPr>
              <w:t>f the magically locked object</w:t>
            </w:r>
            <w:r w:rsidR="00E67DD2">
              <w:rPr>
                <w:sz w:val="20"/>
                <w:szCs w:val="20"/>
              </w:rPr>
              <w:t xml:space="preserve"> </w:t>
            </w:r>
            <w:r w:rsidR="00E67DD2" w:rsidRPr="00E67DD2">
              <w:rPr>
                <w:sz w:val="20"/>
                <w:szCs w:val="20"/>
              </w:rPr>
              <w:t>is opened, the caster instantly knows this</w:t>
            </w:r>
            <w:r w:rsidR="00E67DD2">
              <w:rPr>
                <w:sz w:val="20"/>
                <w:szCs w:val="20"/>
              </w:rPr>
              <w:t xml:space="preserve"> </w:t>
            </w:r>
            <w:r w:rsidR="00E67DD2" w:rsidRPr="00E67DD2">
              <w:rPr>
                <w:sz w:val="20"/>
                <w:szCs w:val="20"/>
              </w:rPr>
              <w:t>happened (and which object</w:t>
            </w:r>
            <w:r w:rsidR="00E67DD2">
              <w:rPr>
                <w:sz w:val="20"/>
                <w:szCs w:val="20"/>
              </w:rPr>
              <w:br/>
            </w:r>
            <w:r w:rsidR="00E67DD2">
              <w:rPr>
                <w:sz w:val="20"/>
                <w:szCs w:val="20"/>
              </w:rPr>
              <w:tab/>
            </w:r>
            <w:r w:rsidR="00E67DD2" w:rsidRPr="00E67DD2">
              <w:rPr>
                <w:sz w:val="20"/>
                <w:szCs w:val="20"/>
              </w:rPr>
              <w:t>was unlocked if</w:t>
            </w:r>
            <w:r w:rsidR="00E67DD2">
              <w:rPr>
                <w:sz w:val="20"/>
                <w:szCs w:val="20"/>
              </w:rPr>
              <w:t xml:space="preserve"> </w:t>
            </w:r>
            <w:r w:rsidR="00E67DD2" w:rsidRPr="00E67DD2">
              <w:rPr>
                <w:sz w:val="20"/>
                <w:szCs w:val="20"/>
              </w:rPr>
              <w:t>multiple instances of this power are in effect)</w:t>
            </w:r>
            <w:r w:rsidR="00E67DD2">
              <w:rPr>
                <w:sz w:val="20"/>
                <w:szCs w:val="20"/>
              </w:rPr>
              <w:t xml:space="preserve">; a </w:t>
            </w:r>
            <w:r w:rsidR="00E67DD2" w:rsidRPr="00E67DD2">
              <w:rPr>
                <w:sz w:val="20"/>
                <w:szCs w:val="20"/>
              </w:rPr>
              <w:t>being who speaks the password (determined at the</w:t>
            </w:r>
            <w:r w:rsidR="00E67DD2">
              <w:rPr>
                <w:sz w:val="20"/>
                <w:szCs w:val="20"/>
              </w:rPr>
              <w:t xml:space="preserve"> </w:t>
            </w:r>
            <w:r w:rsidR="00E67DD2" w:rsidRPr="00E67DD2">
              <w:rPr>
                <w:sz w:val="20"/>
                <w:szCs w:val="20"/>
              </w:rPr>
              <w:t>time</w:t>
            </w:r>
            <w:r w:rsidR="00E67DD2">
              <w:rPr>
                <w:sz w:val="20"/>
                <w:szCs w:val="20"/>
              </w:rPr>
              <w:br/>
            </w:r>
            <w:r w:rsidR="00E67DD2">
              <w:rPr>
                <w:sz w:val="20"/>
                <w:szCs w:val="20"/>
              </w:rPr>
              <w:tab/>
            </w:r>
            <w:r w:rsidR="00E67DD2" w:rsidRPr="00E67DD2">
              <w:rPr>
                <w:sz w:val="20"/>
                <w:szCs w:val="20"/>
              </w:rPr>
              <w:t>of casting) doesn’t set off the alert</w:t>
            </w:r>
            <w:r w:rsidR="00E67DD2">
              <w:rPr>
                <w:sz w:val="20"/>
                <w:szCs w:val="20"/>
              </w:rPr>
              <w:t>; t</w:t>
            </w:r>
            <w:r w:rsidR="00E67DD2" w:rsidRPr="00E67DD2">
              <w:rPr>
                <w:sz w:val="20"/>
                <w:szCs w:val="20"/>
              </w:rPr>
              <w:t>his</w:t>
            </w:r>
            <w:r w:rsidR="00E67DD2">
              <w:rPr>
                <w:sz w:val="20"/>
                <w:szCs w:val="20"/>
              </w:rPr>
              <w:t xml:space="preserve"> </w:t>
            </w:r>
            <w:r w:rsidR="00E67DD2" w:rsidRPr="00E67DD2">
              <w:rPr>
                <w:sz w:val="20"/>
                <w:szCs w:val="20"/>
              </w:rPr>
              <w:t>warning lasts one day</w:t>
            </w:r>
            <w:r w:rsidR="00E67DD2">
              <w:rPr>
                <w:sz w:val="20"/>
                <w:szCs w:val="20"/>
              </w:rPr>
              <w:t>;</w:t>
            </w:r>
          </w:p>
          <w:p w14:paraId="44A9120F" w14:textId="06867E85" w:rsidR="003139D5" w:rsidRPr="003C76FC" w:rsidRDefault="008C70D9" w:rsidP="008522AF">
            <w:pPr>
              <w:tabs>
                <w:tab w:val="left" w:pos="960"/>
              </w:tabs>
              <w:spacing w:after="120"/>
              <w:ind w:left="360" w:hanging="360"/>
              <w:rPr>
                <w:sz w:val="20"/>
                <w:szCs w:val="20"/>
              </w:rPr>
            </w:pPr>
            <w:r>
              <w:rPr>
                <w:b/>
                <w:sz w:val="20"/>
                <w:szCs w:val="20"/>
              </w:rPr>
              <w:t>Shape Change</w:t>
            </w:r>
            <w:r w:rsidR="008740B9" w:rsidRPr="003C76FC">
              <w:rPr>
                <w:sz w:val="20"/>
                <w:szCs w:val="20"/>
              </w:rPr>
              <w:t xml:space="preserve">: </w:t>
            </w:r>
            <w:r w:rsidR="008740B9" w:rsidRPr="003A4190">
              <w:rPr>
                <w:b/>
                <w:i/>
                <w:sz w:val="20"/>
                <w:szCs w:val="20"/>
              </w:rPr>
              <w:t>PP</w:t>
            </w:r>
            <w:r w:rsidR="008740B9">
              <w:rPr>
                <w:sz w:val="20"/>
                <w:szCs w:val="20"/>
              </w:rPr>
              <w:t xml:space="preserve"> </w:t>
            </w:r>
            <w:r>
              <w:rPr>
                <w:sz w:val="20"/>
                <w:szCs w:val="20"/>
              </w:rPr>
              <w:t>special</w:t>
            </w:r>
            <w:r w:rsidR="008740B9">
              <w:rPr>
                <w:sz w:val="20"/>
                <w:szCs w:val="20"/>
              </w:rPr>
              <w:t xml:space="preserve">; </w:t>
            </w:r>
            <w:r w:rsidR="008740B9" w:rsidRPr="003A4190">
              <w:rPr>
                <w:b/>
                <w:i/>
                <w:sz w:val="20"/>
                <w:szCs w:val="20"/>
              </w:rPr>
              <w:t>Range:</w:t>
            </w:r>
            <w:r w:rsidR="008740B9" w:rsidRPr="003C76FC">
              <w:rPr>
                <w:sz w:val="20"/>
                <w:szCs w:val="20"/>
              </w:rPr>
              <w:t xml:space="preserve"> </w:t>
            </w:r>
            <w:r w:rsidR="008740B9">
              <w:rPr>
                <w:sz w:val="20"/>
                <w:szCs w:val="20"/>
              </w:rPr>
              <w:t>S</w:t>
            </w:r>
            <w:r>
              <w:rPr>
                <w:sz w:val="20"/>
                <w:szCs w:val="20"/>
              </w:rPr>
              <w:t>elf</w:t>
            </w:r>
            <w:r w:rsidR="008740B9">
              <w:rPr>
                <w:sz w:val="20"/>
                <w:szCs w:val="20"/>
              </w:rPr>
              <w:t xml:space="preserve">; </w:t>
            </w:r>
            <w:r w:rsidR="008740B9" w:rsidRPr="003A4190">
              <w:rPr>
                <w:b/>
                <w:i/>
                <w:sz w:val="20"/>
                <w:szCs w:val="20"/>
              </w:rPr>
              <w:t>Duration:</w:t>
            </w:r>
            <w:r w:rsidR="008740B9">
              <w:rPr>
                <w:sz w:val="20"/>
                <w:szCs w:val="20"/>
              </w:rPr>
              <w:t xml:space="preserve"> </w:t>
            </w:r>
            <w:r>
              <w:rPr>
                <w:sz w:val="20"/>
                <w:szCs w:val="20"/>
              </w:rPr>
              <w:t>5</w:t>
            </w:r>
            <w:r w:rsidR="008740B9" w:rsidRPr="003C76FC">
              <w:rPr>
                <w:sz w:val="20"/>
                <w:szCs w:val="20"/>
              </w:rPr>
              <w:t xml:space="preserve">; </w:t>
            </w:r>
            <w:r w:rsidRPr="008C70D9">
              <w:rPr>
                <w:sz w:val="20"/>
                <w:szCs w:val="20"/>
              </w:rPr>
              <w:t>allows the caster to take the</w:t>
            </w:r>
            <w:r>
              <w:rPr>
                <w:sz w:val="20"/>
                <w:szCs w:val="20"/>
              </w:rPr>
              <w:t xml:space="preserve"> basic</w:t>
            </w:r>
            <w:r w:rsidRPr="008C70D9">
              <w:rPr>
                <w:sz w:val="20"/>
                <w:szCs w:val="20"/>
              </w:rPr>
              <w:t xml:space="preserve"> form</w:t>
            </w:r>
            <w:r>
              <w:rPr>
                <w:sz w:val="20"/>
                <w:szCs w:val="20"/>
              </w:rPr>
              <w:t xml:space="preserve"> </w:t>
            </w:r>
            <w:r w:rsidRPr="008C70D9">
              <w:rPr>
                <w:sz w:val="20"/>
                <w:szCs w:val="20"/>
              </w:rPr>
              <w:t>of other living creature</w:t>
            </w:r>
            <w:r>
              <w:rPr>
                <w:sz w:val="20"/>
                <w:szCs w:val="20"/>
              </w:rPr>
              <w:t>s, w</w:t>
            </w:r>
            <w:r w:rsidRPr="008C70D9">
              <w:rPr>
                <w:sz w:val="20"/>
                <w:szCs w:val="20"/>
              </w:rPr>
              <w:t>ith a raise the caster</w:t>
            </w:r>
            <w:r>
              <w:rPr>
                <w:sz w:val="20"/>
                <w:szCs w:val="20"/>
              </w:rPr>
              <w:t xml:space="preserve"> </w:t>
            </w:r>
            <w:r w:rsidRPr="008C70D9">
              <w:rPr>
                <w:sz w:val="20"/>
                <w:szCs w:val="20"/>
              </w:rPr>
              <w:t>can increase the creature’s Strength and Vigor</w:t>
            </w:r>
            <w:r>
              <w:rPr>
                <w:sz w:val="20"/>
                <w:szCs w:val="20"/>
              </w:rPr>
              <w:t xml:space="preserve"> </w:t>
            </w:r>
            <w:r w:rsidRPr="008C70D9">
              <w:rPr>
                <w:sz w:val="20"/>
                <w:szCs w:val="20"/>
              </w:rPr>
              <w:t>by one die type each</w:t>
            </w:r>
            <w:r>
              <w:rPr>
                <w:sz w:val="20"/>
                <w:szCs w:val="20"/>
              </w:rPr>
              <w:t xml:space="preserve">; </w:t>
            </w:r>
            <w:r w:rsidR="008522AF">
              <w:rPr>
                <w:sz w:val="20"/>
                <w:szCs w:val="20"/>
              </w:rPr>
              <w:t>t</w:t>
            </w:r>
            <w:r w:rsidRPr="008C70D9">
              <w:rPr>
                <w:sz w:val="20"/>
                <w:szCs w:val="20"/>
              </w:rPr>
              <w:t>he Size of the new form is limited by the</w:t>
            </w:r>
            <w:r w:rsidR="008522AF">
              <w:rPr>
                <w:sz w:val="20"/>
                <w:szCs w:val="20"/>
              </w:rPr>
              <w:t xml:space="preserve"> </w:t>
            </w:r>
            <w:r w:rsidRPr="008C70D9">
              <w:rPr>
                <w:sz w:val="20"/>
                <w:szCs w:val="20"/>
              </w:rPr>
              <w:t>caster’s Rank</w:t>
            </w:r>
            <w:r>
              <w:rPr>
                <w:sz w:val="20"/>
                <w:szCs w:val="20"/>
              </w:rPr>
              <w:t xml:space="preserve">; </w:t>
            </w:r>
            <w:r w:rsidRPr="008C70D9">
              <w:rPr>
                <w:sz w:val="20"/>
                <w:szCs w:val="20"/>
              </w:rPr>
              <w:t>held and worn items are</w:t>
            </w:r>
            <w:r>
              <w:rPr>
                <w:sz w:val="20"/>
                <w:szCs w:val="20"/>
              </w:rPr>
              <w:t xml:space="preserve"> </w:t>
            </w:r>
            <w:r w:rsidRPr="008C70D9">
              <w:rPr>
                <w:sz w:val="20"/>
                <w:szCs w:val="20"/>
              </w:rPr>
              <w:t>assumed into the new form and reappear</w:t>
            </w:r>
            <w:r>
              <w:rPr>
                <w:sz w:val="20"/>
                <w:szCs w:val="20"/>
              </w:rPr>
              <w:t xml:space="preserve"> </w:t>
            </w:r>
            <w:r w:rsidRPr="008C70D9">
              <w:rPr>
                <w:sz w:val="20"/>
                <w:szCs w:val="20"/>
              </w:rPr>
              <w:t>when the power ends</w:t>
            </w:r>
            <w:r>
              <w:rPr>
                <w:sz w:val="20"/>
                <w:szCs w:val="20"/>
              </w:rPr>
              <w:t>; while</w:t>
            </w:r>
            <w:r w:rsidRPr="008C70D9">
              <w:rPr>
                <w:sz w:val="20"/>
                <w:szCs w:val="20"/>
              </w:rPr>
              <w:t xml:space="preserve"> transformed the character retains </w:t>
            </w:r>
            <w:r>
              <w:rPr>
                <w:sz w:val="20"/>
                <w:szCs w:val="20"/>
              </w:rPr>
              <w:t xml:space="preserve">their </w:t>
            </w:r>
            <w:r w:rsidRPr="008C70D9">
              <w:rPr>
                <w:sz w:val="20"/>
                <w:szCs w:val="20"/>
              </w:rPr>
              <w:t>Edges</w:t>
            </w:r>
            <w:r>
              <w:rPr>
                <w:sz w:val="20"/>
                <w:szCs w:val="20"/>
              </w:rPr>
              <w:t>,</w:t>
            </w:r>
            <w:r w:rsidRPr="008C70D9">
              <w:rPr>
                <w:sz w:val="20"/>
                <w:szCs w:val="20"/>
              </w:rPr>
              <w:t xml:space="preserve"> Hindrances, Smarts, Spirit,</w:t>
            </w:r>
            <w:r>
              <w:rPr>
                <w:sz w:val="20"/>
                <w:szCs w:val="20"/>
              </w:rPr>
              <w:t xml:space="preserve"> </w:t>
            </w:r>
            <w:r w:rsidRPr="008C70D9">
              <w:rPr>
                <w:sz w:val="20"/>
                <w:szCs w:val="20"/>
              </w:rPr>
              <w:t>their linked skills</w:t>
            </w:r>
            <w:r>
              <w:rPr>
                <w:sz w:val="20"/>
                <w:szCs w:val="20"/>
              </w:rPr>
              <w:t>, and Power Points, they</w:t>
            </w:r>
            <w:r w:rsidRPr="008C70D9">
              <w:rPr>
                <w:sz w:val="20"/>
                <w:szCs w:val="20"/>
              </w:rPr>
              <w:t xml:space="preserve"> gain the creature’s</w:t>
            </w:r>
            <w:r>
              <w:rPr>
                <w:sz w:val="20"/>
                <w:szCs w:val="20"/>
              </w:rPr>
              <w:t xml:space="preserve"> </w:t>
            </w:r>
            <w:r w:rsidRPr="008C70D9">
              <w:rPr>
                <w:sz w:val="20"/>
                <w:szCs w:val="20"/>
              </w:rPr>
              <w:t xml:space="preserve">Agility, Strength, Vigor, and linked skills, </w:t>
            </w:r>
            <w:r>
              <w:rPr>
                <w:sz w:val="20"/>
                <w:szCs w:val="20"/>
              </w:rPr>
              <w:t xml:space="preserve">and </w:t>
            </w:r>
            <w:r w:rsidRPr="008C70D9">
              <w:rPr>
                <w:sz w:val="20"/>
                <w:szCs w:val="20"/>
              </w:rPr>
              <w:t>any powers common to that creature</w:t>
            </w:r>
            <w:r w:rsidR="008522AF">
              <w:rPr>
                <w:sz w:val="20"/>
                <w:szCs w:val="20"/>
              </w:rPr>
              <w:t xml:space="preserve">; the caster </w:t>
            </w:r>
            <w:r w:rsidR="008522AF" w:rsidRPr="008522AF">
              <w:rPr>
                <w:sz w:val="20"/>
                <w:szCs w:val="20"/>
              </w:rPr>
              <w:t>cannot benefit from a creature’s</w:t>
            </w:r>
            <w:r w:rsidR="008522AF">
              <w:rPr>
                <w:sz w:val="20"/>
                <w:szCs w:val="20"/>
              </w:rPr>
              <w:t xml:space="preserve"> </w:t>
            </w:r>
            <w:r w:rsidR="008522AF" w:rsidRPr="008522AF">
              <w:rPr>
                <w:sz w:val="20"/>
                <w:szCs w:val="20"/>
              </w:rPr>
              <w:t>additional Wounds or Wound reduction</w:t>
            </w:r>
            <w:r w:rsidR="008522AF">
              <w:rPr>
                <w:sz w:val="20"/>
                <w:szCs w:val="20"/>
              </w:rPr>
              <w:t xml:space="preserve"> </w:t>
            </w:r>
            <w:r w:rsidR="008522AF" w:rsidRPr="008522AF">
              <w:rPr>
                <w:sz w:val="20"/>
                <w:szCs w:val="20"/>
              </w:rPr>
              <w:t>abilities like Resilient or Very Resilient, or</w:t>
            </w:r>
            <w:r w:rsidR="008522AF">
              <w:rPr>
                <w:sz w:val="20"/>
                <w:szCs w:val="20"/>
              </w:rPr>
              <w:t xml:space="preserve"> </w:t>
            </w:r>
            <w:r w:rsidR="008522AF" w:rsidRPr="008522AF">
              <w:rPr>
                <w:sz w:val="20"/>
                <w:szCs w:val="20"/>
              </w:rPr>
              <w:t>extra Wounds from Large or Huge Scale</w:t>
            </w:r>
            <w:r w:rsidR="008522AF">
              <w:rPr>
                <w:sz w:val="20"/>
                <w:szCs w:val="20"/>
              </w:rPr>
              <w:t xml:space="preserve"> </w:t>
            </w:r>
            <w:r w:rsidR="008522AF" w:rsidRPr="008522AF">
              <w:rPr>
                <w:sz w:val="20"/>
                <w:szCs w:val="20"/>
              </w:rPr>
              <w:t>creatures</w:t>
            </w:r>
            <w:r w:rsidR="008740B9">
              <w:rPr>
                <w:sz w:val="20"/>
                <w:szCs w:val="20"/>
              </w:rPr>
              <w:t xml:space="preserve">; </w:t>
            </w:r>
            <w:r w:rsidR="008740B9" w:rsidRPr="00602E60">
              <w:rPr>
                <w:i/>
                <w:sz w:val="20"/>
                <w:szCs w:val="20"/>
              </w:rPr>
              <w:t>trappings</w:t>
            </w:r>
            <w:r w:rsidR="008740B9">
              <w:rPr>
                <w:iCs/>
                <w:sz w:val="20"/>
                <w:szCs w:val="20"/>
              </w:rPr>
              <w:t xml:space="preserve"> </w:t>
            </w:r>
            <w:r w:rsidR="008740B9">
              <w:rPr>
                <w:sz w:val="20"/>
                <w:szCs w:val="20"/>
              </w:rPr>
              <w:t xml:space="preserve">[SWADE </w:t>
            </w:r>
            <w:r w:rsidR="008522AF">
              <w:rPr>
                <w:sz w:val="20"/>
                <w:szCs w:val="20"/>
              </w:rPr>
              <w:t>167</w:t>
            </w:r>
            <w:r w:rsidR="008740B9">
              <w:rPr>
                <w:sz w:val="20"/>
                <w:szCs w:val="20"/>
              </w:rPr>
              <w:t>]</w:t>
            </w:r>
          </w:p>
        </w:tc>
      </w:tr>
    </w:tbl>
    <w:p w14:paraId="64196D78" w14:textId="77777777" w:rsidR="00BE4B1D" w:rsidRDefault="00BE4B1D" w:rsidP="00BE4B1D">
      <w:pPr>
        <w:spacing w:after="0" w:line="240" w:lineRule="auto"/>
        <w:rPr>
          <w:sz w:val="6"/>
          <w:szCs w:val="6"/>
        </w:rPr>
      </w:pPr>
    </w:p>
    <w:p w14:paraId="7714FF40" w14:textId="7B91410B" w:rsidR="002320F4" w:rsidRDefault="002320F4">
      <w:pPr>
        <w:rPr>
          <w:sz w:val="6"/>
          <w:szCs w:val="6"/>
        </w:rPr>
      </w:pPr>
      <w:r>
        <w:rPr>
          <w:sz w:val="6"/>
          <w:szCs w:val="6"/>
        </w:rPr>
        <w:br w:type="page"/>
      </w:r>
    </w:p>
    <w:p w14:paraId="0E793A83" w14:textId="77777777" w:rsidR="002320F4" w:rsidRDefault="002320F4" w:rsidP="00BE4B1D">
      <w:pPr>
        <w:spacing w:after="0" w:line="240" w:lineRule="auto"/>
        <w:rPr>
          <w:sz w:val="6"/>
          <w:szCs w:val="6"/>
        </w:rPr>
      </w:pPr>
    </w:p>
    <w:tbl>
      <w:tblPr>
        <w:tblStyle w:val="TableGrid"/>
        <w:tblW w:w="11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3240"/>
        <w:gridCol w:w="540"/>
        <w:gridCol w:w="2970"/>
        <w:gridCol w:w="540"/>
        <w:gridCol w:w="3240"/>
      </w:tblGrid>
      <w:tr w:rsidR="003032D7" w:rsidRPr="0030563E" w14:paraId="1FE62F55" w14:textId="77777777" w:rsidTr="00C1522C">
        <w:tc>
          <w:tcPr>
            <w:tcW w:w="11070" w:type="dxa"/>
            <w:gridSpan w:val="6"/>
            <w:shd w:val="clear" w:color="auto" w:fill="D9D9D9" w:themeFill="background1" w:themeFillShade="D9"/>
          </w:tcPr>
          <w:p w14:paraId="58C53098" w14:textId="77777777" w:rsidR="003032D7" w:rsidRPr="0030563E" w:rsidRDefault="003032D7" w:rsidP="00C1522C">
            <w:pPr>
              <w:jc w:val="center"/>
              <w:rPr>
                <w:b/>
              </w:rPr>
            </w:pPr>
            <w:r>
              <w:rPr>
                <w:b/>
              </w:rPr>
              <w:t>ADVANCEMENT SUMMARY</w:t>
            </w:r>
          </w:p>
        </w:tc>
      </w:tr>
      <w:tr w:rsidR="003032D7" w14:paraId="5A501992" w14:textId="77777777" w:rsidTr="00C1522C">
        <w:tc>
          <w:tcPr>
            <w:tcW w:w="540" w:type="dxa"/>
          </w:tcPr>
          <w:p w14:paraId="5CB289DF" w14:textId="77777777" w:rsidR="003032D7" w:rsidRPr="0030563E" w:rsidRDefault="003032D7" w:rsidP="00C1522C">
            <w:pPr>
              <w:jc w:val="center"/>
              <w:rPr>
                <w:rFonts w:cstheme="minorHAnsi"/>
                <w:sz w:val="16"/>
                <w:szCs w:val="16"/>
              </w:rPr>
            </w:pPr>
          </w:p>
        </w:tc>
        <w:tc>
          <w:tcPr>
            <w:tcW w:w="3240" w:type="dxa"/>
          </w:tcPr>
          <w:p w14:paraId="4860207B" w14:textId="77777777" w:rsidR="003032D7" w:rsidRPr="0030563E" w:rsidRDefault="003032D7" w:rsidP="00C1522C">
            <w:pPr>
              <w:rPr>
                <w:rFonts w:cstheme="minorHAnsi"/>
                <w:sz w:val="16"/>
                <w:szCs w:val="16"/>
              </w:rPr>
            </w:pPr>
          </w:p>
        </w:tc>
        <w:tc>
          <w:tcPr>
            <w:tcW w:w="540" w:type="dxa"/>
          </w:tcPr>
          <w:p w14:paraId="2ACADAD0" w14:textId="77777777" w:rsidR="003032D7" w:rsidRPr="0030563E" w:rsidRDefault="003032D7" w:rsidP="00C1522C">
            <w:pPr>
              <w:jc w:val="center"/>
              <w:rPr>
                <w:rFonts w:cstheme="minorHAnsi"/>
                <w:sz w:val="16"/>
                <w:szCs w:val="16"/>
              </w:rPr>
            </w:pPr>
            <w:r>
              <w:rPr>
                <w:rFonts w:ascii="Calibri" w:eastAsia="Times New Roman" w:hAnsi="Calibri" w:cs="Times New Roman"/>
                <w:sz w:val="16"/>
                <w:szCs w:val="16"/>
              </w:rPr>
              <w:t>40</w:t>
            </w:r>
          </w:p>
        </w:tc>
        <w:tc>
          <w:tcPr>
            <w:tcW w:w="2970" w:type="dxa"/>
          </w:tcPr>
          <w:p w14:paraId="43392605" w14:textId="77777777" w:rsidR="003032D7" w:rsidRPr="0030563E" w:rsidRDefault="003032D7" w:rsidP="00C1522C">
            <w:pPr>
              <w:rPr>
                <w:rFonts w:cstheme="minorHAnsi"/>
                <w:sz w:val="16"/>
                <w:szCs w:val="16"/>
              </w:rPr>
            </w:pPr>
          </w:p>
        </w:tc>
        <w:tc>
          <w:tcPr>
            <w:tcW w:w="540" w:type="dxa"/>
          </w:tcPr>
          <w:p w14:paraId="02745A19" w14:textId="77777777" w:rsidR="003032D7" w:rsidRPr="0030563E" w:rsidRDefault="003032D7" w:rsidP="00C1522C">
            <w:pPr>
              <w:jc w:val="center"/>
              <w:rPr>
                <w:rFonts w:cstheme="minorHAnsi"/>
                <w:sz w:val="16"/>
                <w:szCs w:val="16"/>
              </w:rPr>
            </w:pPr>
            <w:r>
              <w:rPr>
                <w:rFonts w:ascii="Calibri" w:eastAsia="Times New Roman" w:hAnsi="Calibri" w:cs="Times New Roman"/>
                <w:sz w:val="16"/>
                <w:szCs w:val="16"/>
              </w:rPr>
              <w:t>80</w:t>
            </w:r>
          </w:p>
        </w:tc>
        <w:tc>
          <w:tcPr>
            <w:tcW w:w="3240" w:type="dxa"/>
          </w:tcPr>
          <w:p w14:paraId="44B1211C" w14:textId="77777777" w:rsidR="003032D7" w:rsidRPr="0030563E" w:rsidRDefault="003032D7" w:rsidP="00C1522C">
            <w:pPr>
              <w:rPr>
                <w:rFonts w:cstheme="minorHAnsi"/>
                <w:sz w:val="16"/>
                <w:szCs w:val="16"/>
              </w:rPr>
            </w:pPr>
          </w:p>
        </w:tc>
      </w:tr>
      <w:tr w:rsidR="003032D7" w14:paraId="58338F13" w14:textId="77777777" w:rsidTr="00C1522C">
        <w:tc>
          <w:tcPr>
            <w:tcW w:w="540" w:type="dxa"/>
          </w:tcPr>
          <w:p w14:paraId="4DF1E42F" w14:textId="77777777" w:rsidR="003032D7" w:rsidRPr="0030563E" w:rsidRDefault="003032D7" w:rsidP="00C1522C">
            <w:pPr>
              <w:jc w:val="center"/>
              <w:rPr>
                <w:rFonts w:cstheme="minorHAnsi"/>
                <w:sz w:val="16"/>
                <w:szCs w:val="16"/>
              </w:rPr>
            </w:pPr>
            <w:r>
              <w:rPr>
                <w:rFonts w:ascii="Calibri" w:eastAsia="Times New Roman" w:hAnsi="Calibri" w:cs="Times New Roman"/>
                <w:sz w:val="16"/>
                <w:szCs w:val="16"/>
              </w:rPr>
              <w:t>05</w:t>
            </w:r>
          </w:p>
        </w:tc>
        <w:tc>
          <w:tcPr>
            <w:tcW w:w="3240" w:type="dxa"/>
          </w:tcPr>
          <w:p w14:paraId="53CBB95D" w14:textId="77777777" w:rsidR="003032D7" w:rsidRPr="0030563E" w:rsidRDefault="003032D7" w:rsidP="00C1522C">
            <w:pPr>
              <w:rPr>
                <w:rFonts w:cstheme="minorHAnsi"/>
                <w:sz w:val="16"/>
                <w:szCs w:val="16"/>
              </w:rPr>
            </w:pPr>
          </w:p>
        </w:tc>
        <w:tc>
          <w:tcPr>
            <w:tcW w:w="540" w:type="dxa"/>
          </w:tcPr>
          <w:p w14:paraId="4992F9E7" w14:textId="77777777" w:rsidR="003032D7" w:rsidRPr="0030563E" w:rsidRDefault="003032D7" w:rsidP="00C1522C">
            <w:pPr>
              <w:jc w:val="center"/>
              <w:rPr>
                <w:rFonts w:cstheme="minorHAnsi"/>
                <w:sz w:val="16"/>
                <w:szCs w:val="16"/>
              </w:rPr>
            </w:pPr>
            <w:r>
              <w:rPr>
                <w:rFonts w:ascii="Calibri" w:eastAsia="Times New Roman" w:hAnsi="Calibri" w:cs="Times New Roman"/>
                <w:sz w:val="16"/>
                <w:szCs w:val="16"/>
              </w:rPr>
              <w:t>45</w:t>
            </w:r>
          </w:p>
        </w:tc>
        <w:tc>
          <w:tcPr>
            <w:tcW w:w="2970" w:type="dxa"/>
          </w:tcPr>
          <w:p w14:paraId="2689F9F2" w14:textId="77777777" w:rsidR="003032D7" w:rsidRPr="0030563E" w:rsidRDefault="003032D7" w:rsidP="00C1522C">
            <w:pPr>
              <w:rPr>
                <w:rFonts w:cstheme="minorHAnsi"/>
                <w:sz w:val="16"/>
                <w:szCs w:val="16"/>
              </w:rPr>
            </w:pPr>
          </w:p>
        </w:tc>
        <w:tc>
          <w:tcPr>
            <w:tcW w:w="540" w:type="dxa"/>
          </w:tcPr>
          <w:p w14:paraId="16468964" w14:textId="77777777" w:rsidR="003032D7" w:rsidRPr="0030563E" w:rsidRDefault="003032D7" w:rsidP="00C1522C">
            <w:pPr>
              <w:jc w:val="center"/>
              <w:rPr>
                <w:rFonts w:cstheme="minorHAnsi"/>
                <w:sz w:val="16"/>
                <w:szCs w:val="16"/>
              </w:rPr>
            </w:pPr>
            <w:r>
              <w:rPr>
                <w:rFonts w:ascii="Calibri" w:eastAsia="Times New Roman" w:hAnsi="Calibri" w:cs="Times New Roman"/>
                <w:sz w:val="16"/>
                <w:szCs w:val="16"/>
              </w:rPr>
              <w:t>90</w:t>
            </w:r>
          </w:p>
        </w:tc>
        <w:tc>
          <w:tcPr>
            <w:tcW w:w="3240" w:type="dxa"/>
          </w:tcPr>
          <w:p w14:paraId="2B1177F4" w14:textId="77777777" w:rsidR="003032D7" w:rsidRPr="0030563E" w:rsidRDefault="003032D7" w:rsidP="00C1522C">
            <w:pPr>
              <w:rPr>
                <w:rFonts w:cstheme="minorHAnsi"/>
                <w:sz w:val="16"/>
                <w:szCs w:val="16"/>
              </w:rPr>
            </w:pPr>
          </w:p>
        </w:tc>
      </w:tr>
      <w:tr w:rsidR="003032D7" w14:paraId="4B6EBD7D" w14:textId="77777777" w:rsidTr="00C1522C">
        <w:tc>
          <w:tcPr>
            <w:tcW w:w="540" w:type="dxa"/>
          </w:tcPr>
          <w:p w14:paraId="4D04B806" w14:textId="77777777" w:rsidR="003032D7" w:rsidRPr="0030563E" w:rsidRDefault="003032D7" w:rsidP="00C1522C">
            <w:pPr>
              <w:jc w:val="center"/>
              <w:rPr>
                <w:rFonts w:cstheme="minorHAnsi"/>
                <w:sz w:val="16"/>
                <w:szCs w:val="16"/>
              </w:rPr>
            </w:pPr>
            <w:r>
              <w:rPr>
                <w:rFonts w:ascii="Calibri" w:eastAsia="Times New Roman" w:hAnsi="Calibri" w:cs="Times New Roman"/>
                <w:sz w:val="16"/>
                <w:szCs w:val="16"/>
              </w:rPr>
              <w:t>10</w:t>
            </w:r>
          </w:p>
        </w:tc>
        <w:tc>
          <w:tcPr>
            <w:tcW w:w="3240" w:type="dxa"/>
          </w:tcPr>
          <w:p w14:paraId="49149C24" w14:textId="77777777" w:rsidR="003032D7" w:rsidRPr="0030563E" w:rsidRDefault="003032D7" w:rsidP="00C1522C">
            <w:pPr>
              <w:rPr>
                <w:rFonts w:cstheme="minorHAnsi"/>
                <w:sz w:val="16"/>
                <w:szCs w:val="16"/>
              </w:rPr>
            </w:pPr>
          </w:p>
        </w:tc>
        <w:tc>
          <w:tcPr>
            <w:tcW w:w="540" w:type="dxa"/>
          </w:tcPr>
          <w:p w14:paraId="36B6E260" w14:textId="77777777" w:rsidR="003032D7" w:rsidRPr="0030563E" w:rsidRDefault="003032D7" w:rsidP="00C1522C">
            <w:pPr>
              <w:jc w:val="center"/>
              <w:rPr>
                <w:rFonts w:cstheme="minorHAnsi"/>
                <w:sz w:val="16"/>
                <w:szCs w:val="16"/>
              </w:rPr>
            </w:pPr>
            <w:r>
              <w:rPr>
                <w:rFonts w:ascii="Calibri" w:eastAsia="Times New Roman" w:hAnsi="Calibri" w:cs="Times New Roman"/>
                <w:sz w:val="16"/>
                <w:szCs w:val="16"/>
              </w:rPr>
              <w:t>50</w:t>
            </w:r>
          </w:p>
        </w:tc>
        <w:tc>
          <w:tcPr>
            <w:tcW w:w="2970" w:type="dxa"/>
          </w:tcPr>
          <w:p w14:paraId="211759CA" w14:textId="77777777" w:rsidR="003032D7" w:rsidRPr="0030563E" w:rsidRDefault="003032D7" w:rsidP="00C1522C">
            <w:pPr>
              <w:rPr>
                <w:rFonts w:cstheme="minorHAnsi"/>
                <w:sz w:val="16"/>
                <w:szCs w:val="16"/>
              </w:rPr>
            </w:pPr>
          </w:p>
        </w:tc>
        <w:tc>
          <w:tcPr>
            <w:tcW w:w="540" w:type="dxa"/>
          </w:tcPr>
          <w:p w14:paraId="17DC56DA" w14:textId="77777777" w:rsidR="003032D7" w:rsidRPr="0030563E" w:rsidRDefault="003032D7" w:rsidP="00C1522C">
            <w:pPr>
              <w:jc w:val="center"/>
              <w:rPr>
                <w:rFonts w:cstheme="minorHAnsi"/>
                <w:sz w:val="16"/>
                <w:szCs w:val="16"/>
              </w:rPr>
            </w:pPr>
            <w:r>
              <w:rPr>
                <w:rFonts w:ascii="Calibri" w:eastAsia="Times New Roman" w:hAnsi="Calibri" w:cs="Times New Roman"/>
                <w:sz w:val="16"/>
                <w:szCs w:val="16"/>
              </w:rPr>
              <w:t>100</w:t>
            </w:r>
          </w:p>
        </w:tc>
        <w:tc>
          <w:tcPr>
            <w:tcW w:w="3240" w:type="dxa"/>
          </w:tcPr>
          <w:p w14:paraId="7AFCB312" w14:textId="77777777" w:rsidR="003032D7" w:rsidRPr="0030563E" w:rsidRDefault="003032D7" w:rsidP="00C1522C">
            <w:pPr>
              <w:rPr>
                <w:rFonts w:cstheme="minorHAnsi"/>
                <w:sz w:val="16"/>
                <w:szCs w:val="16"/>
              </w:rPr>
            </w:pPr>
          </w:p>
        </w:tc>
      </w:tr>
      <w:tr w:rsidR="003032D7" w14:paraId="267E722D" w14:textId="77777777" w:rsidTr="00C1522C">
        <w:tc>
          <w:tcPr>
            <w:tcW w:w="540" w:type="dxa"/>
          </w:tcPr>
          <w:p w14:paraId="7268394D" w14:textId="77777777" w:rsidR="003032D7" w:rsidRPr="0030563E" w:rsidRDefault="003032D7" w:rsidP="00C1522C">
            <w:pPr>
              <w:jc w:val="center"/>
              <w:rPr>
                <w:rFonts w:cstheme="minorHAnsi"/>
                <w:sz w:val="16"/>
                <w:szCs w:val="16"/>
              </w:rPr>
            </w:pPr>
            <w:r>
              <w:rPr>
                <w:rFonts w:ascii="Calibri" w:eastAsia="Times New Roman" w:hAnsi="Calibri" w:cs="Times New Roman"/>
                <w:sz w:val="16"/>
                <w:szCs w:val="16"/>
              </w:rPr>
              <w:t>15</w:t>
            </w:r>
          </w:p>
        </w:tc>
        <w:tc>
          <w:tcPr>
            <w:tcW w:w="3240" w:type="dxa"/>
          </w:tcPr>
          <w:p w14:paraId="236B3776" w14:textId="77777777" w:rsidR="003032D7" w:rsidRPr="0030563E" w:rsidRDefault="003032D7" w:rsidP="00C1522C">
            <w:pPr>
              <w:rPr>
                <w:rFonts w:cstheme="minorHAnsi"/>
                <w:sz w:val="16"/>
                <w:szCs w:val="16"/>
              </w:rPr>
            </w:pPr>
          </w:p>
        </w:tc>
        <w:tc>
          <w:tcPr>
            <w:tcW w:w="540" w:type="dxa"/>
          </w:tcPr>
          <w:p w14:paraId="633B6057" w14:textId="77777777" w:rsidR="003032D7" w:rsidRPr="0030563E" w:rsidRDefault="003032D7" w:rsidP="00C1522C">
            <w:pPr>
              <w:jc w:val="center"/>
              <w:rPr>
                <w:rFonts w:cstheme="minorHAnsi"/>
                <w:sz w:val="16"/>
                <w:szCs w:val="16"/>
              </w:rPr>
            </w:pPr>
            <w:r>
              <w:rPr>
                <w:rFonts w:ascii="Calibri" w:eastAsia="Times New Roman" w:hAnsi="Calibri" w:cs="Times New Roman"/>
                <w:sz w:val="16"/>
                <w:szCs w:val="16"/>
              </w:rPr>
              <w:t>55</w:t>
            </w:r>
          </w:p>
        </w:tc>
        <w:tc>
          <w:tcPr>
            <w:tcW w:w="2970" w:type="dxa"/>
          </w:tcPr>
          <w:p w14:paraId="77EBC577" w14:textId="77777777" w:rsidR="003032D7" w:rsidRPr="0030563E" w:rsidRDefault="003032D7" w:rsidP="00C1522C">
            <w:pPr>
              <w:rPr>
                <w:rFonts w:cstheme="minorHAnsi"/>
                <w:sz w:val="16"/>
                <w:szCs w:val="16"/>
              </w:rPr>
            </w:pPr>
          </w:p>
        </w:tc>
        <w:tc>
          <w:tcPr>
            <w:tcW w:w="540" w:type="dxa"/>
          </w:tcPr>
          <w:p w14:paraId="2B035A99" w14:textId="77777777" w:rsidR="003032D7" w:rsidRPr="0030563E" w:rsidRDefault="003032D7" w:rsidP="00C1522C">
            <w:pPr>
              <w:jc w:val="center"/>
              <w:rPr>
                <w:rFonts w:cstheme="minorHAnsi"/>
                <w:sz w:val="16"/>
                <w:szCs w:val="16"/>
              </w:rPr>
            </w:pPr>
          </w:p>
        </w:tc>
        <w:tc>
          <w:tcPr>
            <w:tcW w:w="3240" w:type="dxa"/>
          </w:tcPr>
          <w:p w14:paraId="3AB75681" w14:textId="77777777" w:rsidR="003032D7" w:rsidRPr="0030563E" w:rsidRDefault="003032D7" w:rsidP="00C1522C">
            <w:pPr>
              <w:rPr>
                <w:rFonts w:cstheme="minorHAnsi"/>
                <w:sz w:val="16"/>
                <w:szCs w:val="16"/>
              </w:rPr>
            </w:pPr>
          </w:p>
        </w:tc>
      </w:tr>
      <w:tr w:rsidR="003032D7" w14:paraId="1E9F43C3" w14:textId="77777777" w:rsidTr="00C1522C">
        <w:tc>
          <w:tcPr>
            <w:tcW w:w="540" w:type="dxa"/>
          </w:tcPr>
          <w:p w14:paraId="5BEEDD9F" w14:textId="77777777" w:rsidR="003032D7" w:rsidRPr="0030563E" w:rsidRDefault="003032D7" w:rsidP="00C1522C">
            <w:pPr>
              <w:jc w:val="center"/>
              <w:rPr>
                <w:rFonts w:cstheme="minorHAnsi"/>
                <w:sz w:val="16"/>
                <w:szCs w:val="16"/>
              </w:rPr>
            </w:pPr>
          </w:p>
        </w:tc>
        <w:tc>
          <w:tcPr>
            <w:tcW w:w="3240" w:type="dxa"/>
          </w:tcPr>
          <w:p w14:paraId="75B8FC38" w14:textId="77777777" w:rsidR="003032D7" w:rsidRPr="0030563E" w:rsidRDefault="003032D7" w:rsidP="00C1522C">
            <w:pPr>
              <w:rPr>
                <w:rFonts w:cstheme="minorHAnsi"/>
                <w:sz w:val="16"/>
                <w:szCs w:val="16"/>
              </w:rPr>
            </w:pPr>
          </w:p>
        </w:tc>
        <w:tc>
          <w:tcPr>
            <w:tcW w:w="540" w:type="dxa"/>
          </w:tcPr>
          <w:p w14:paraId="54B0D9EB" w14:textId="77777777" w:rsidR="003032D7" w:rsidRPr="0030563E" w:rsidRDefault="003032D7" w:rsidP="00C1522C">
            <w:pPr>
              <w:jc w:val="center"/>
              <w:rPr>
                <w:rFonts w:cstheme="minorHAnsi"/>
                <w:sz w:val="16"/>
                <w:szCs w:val="16"/>
              </w:rPr>
            </w:pPr>
          </w:p>
        </w:tc>
        <w:tc>
          <w:tcPr>
            <w:tcW w:w="2970" w:type="dxa"/>
          </w:tcPr>
          <w:p w14:paraId="1FA4E3AA" w14:textId="77777777" w:rsidR="003032D7" w:rsidRPr="0030563E" w:rsidRDefault="003032D7" w:rsidP="00C1522C">
            <w:pPr>
              <w:rPr>
                <w:rFonts w:cstheme="minorHAnsi"/>
                <w:sz w:val="16"/>
                <w:szCs w:val="16"/>
              </w:rPr>
            </w:pPr>
          </w:p>
        </w:tc>
        <w:tc>
          <w:tcPr>
            <w:tcW w:w="540" w:type="dxa"/>
          </w:tcPr>
          <w:p w14:paraId="13BEBBB0" w14:textId="77777777" w:rsidR="003032D7" w:rsidRPr="0030563E" w:rsidRDefault="003032D7" w:rsidP="00C1522C">
            <w:pPr>
              <w:jc w:val="center"/>
              <w:rPr>
                <w:rFonts w:cstheme="minorHAnsi"/>
                <w:sz w:val="16"/>
                <w:szCs w:val="16"/>
              </w:rPr>
            </w:pPr>
          </w:p>
        </w:tc>
        <w:tc>
          <w:tcPr>
            <w:tcW w:w="3240" w:type="dxa"/>
          </w:tcPr>
          <w:p w14:paraId="17331AFE" w14:textId="77777777" w:rsidR="003032D7" w:rsidRPr="0030563E" w:rsidRDefault="003032D7" w:rsidP="00C1522C">
            <w:pPr>
              <w:rPr>
                <w:rFonts w:cstheme="minorHAnsi"/>
                <w:sz w:val="16"/>
                <w:szCs w:val="16"/>
              </w:rPr>
            </w:pPr>
          </w:p>
        </w:tc>
      </w:tr>
      <w:tr w:rsidR="003032D7" w14:paraId="730926C6" w14:textId="77777777" w:rsidTr="00C1522C">
        <w:tc>
          <w:tcPr>
            <w:tcW w:w="540" w:type="dxa"/>
          </w:tcPr>
          <w:p w14:paraId="5EF7603D" w14:textId="77777777" w:rsidR="003032D7" w:rsidRPr="0030563E" w:rsidRDefault="003032D7" w:rsidP="00C1522C">
            <w:pPr>
              <w:jc w:val="center"/>
              <w:rPr>
                <w:rFonts w:cstheme="minorHAnsi"/>
                <w:sz w:val="16"/>
                <w:szCs w:val="16"/>
              </w:rPr>
            </w:pPr>
            <w:r>
              <w:rPr>
                <w:rFonts w:cstheme="minorHAnsi"/>
                <w:sz w:val="16"/>
                <w:szCs w:val="16"/>
              </w:rPr>
              <w:t>20</w:t>
            </w:r>
          </w:p>
        </w:tc>
        <w:tc>
          <w:tcPr>
            <w:tcW w:w="3240" w:type="dxa"/>
          </w:tcPr>
          <w:p w14:paraId="5333DA2D" w14:textId="77777777" w:rsidR="003032D7" w:rsidRPr="0030563E" w:rsidRDefault="003032D7" w:rsidP="00C1522C">
            <w:pPr>
              <w:rPr>
                <w:rFonts w:cstheme="minorHAnsi"/>
                <w:sz w:val="16"/>
                <w:szCs w:val="16"/>
              </w:rPr>
            </w:pPr>
          </w:p>
        </w:tc>
        <w:tc>
          <w:tcPr>
            <w:tcW w:w="540" w:type="dxa"/>
          </w:tcPr>
          <w:p w14:paraId="0745DE45" w14:textId="77777777" w:rsidR="003032D7" w:rsidRPr="0030563E" w:rsidRDefault="003032D7" w:rsidP="00C1522C">
            <w:pPr>
              <w:jc w:val="center"/>
              <w:rPr>
                <w:rFonts w:cstheme="minorHAnsi"/>
                <w:sz w:val="16"/>
                <w:szCs w:val="16"/>
              </w:rPr>
            </w:pPr>
            <w:r>
              <w:rPr>
                <w:rFonts w:cstheme="minorHAnsi"/>
                <w:sz w:val="16"/>
                <w:szCs w:val="16"/>
              </w:rPr>
              <w:t>60</w:t>
            </w:r>
          </w:p>
        </w:tc>
        <w:tc>
          <w:tcPr>
            <w:tcW w:w="2970" w:type="dxa"/>
          </w:tcPr>
          <w:p w14:paraId="1E6CC274" w14:textId="77777777" w:rsidR="003032D7" w:rsidRPr="0030563E" w:rsidRDefault="003032D7" w:rsidP="00C1522C">
            <w:pPr>
              <w:rPr>
                <w:rFonts w:cstheme="minorHAnsi"/>
                <w:sz w:val="16"/>
                <w:szCs w:val="16"/>
              </w:rPr>
            </w:pPr>
          </w:p>
        </w:tc>
        <w:tc>
          <w:tcPr>
            <w:tcW w:w="540" w:type="dxa"/>
          </w:tcPr>
          <w:p w14:paraId="4D6C9742" w14:textId="77777777" w:rsidR="003032D7" w:rsidRPr="0030563E" w:rsidRDefault="003032D7" w:rsidP="00C1522C">
            <w:pPr>
              <w:jc w:val="center"/>
              <w:rPr>
                <w:rFonts w:cstheme="minorHAnsi"/>
                <w:sz w:val="16"/>
                <w:szCs w:val="16"/>
              </w:rPr>
            </w:pPr>
          </w:p>
        </w:tc>
        <w:tc>
          <w:tcPr>
            <w:tcW w:w="3240" w:type="dxa"/>
          </w:tcPr>
          <w:p w14:paraId="59F3A4E1" w14:textId="77777777" w:rsidR="003032D7" w:rsidRPr="0030563E" w:rsidRDefault="003032D7" w:rsidP="00C1522C">
            <w:pPr>
              <w:rPr>
                <w:rFonts w:cstheme="minorHAnsi"/>
                <w:sz w:val="16"/>
                <w:szCs w:val="16"/>
              </w:rPr>
            </w:pPr>
          </w:p>
        </w:tc>
      </w:tr>
      <w:tr w:rsidR="003032D7" w14:paraId="5C104321" w14:textId="77777777" w:rsidTr="00C1522C">
        <w:tc>
          <w:tcPr>
            <w:tcW w:w="540" w:type="dxa"/>
          </w:tcPr>
          <w:p w14:paraId="41216E5E" w14:textId="77777777" w:rsidR="003032D7" w:rsidRPr="0030563E" w:rsidRDefault="003032D7" w:rsidP="00C1522C">
            <w:pPr>
              <w:jc w:val="center"/>
              <w:rPr>
                <w:rFonts w:cstheme="minorHAnsi"/>
                <w:sz w:val="16"/>
                <w:szCs w:val="16"/>
              </w:rPr>
            </w:pPr>
            <w:r>
              <w:rPr>
                <w:rFonts w:ascii="Calibri" w:eastAsia="Times New Roman" w:hAnsi="Calibri" w:cs="Times New Roman"/>
                <w:sz w:val="16"/>
                <w:szCs w:val="16"/>
              </w:rPr>
              <w:t>25</w:t>
            </w:r>
          </w:p>
        </w:tc>
        <w:tc>
          <w:tcPr>
            <w:tcW w:w="3240" w:type="dxa"/>
          </w:tcPr>
          <w:p w14:paraId="3A93F07A" w14:textId="77777777" w:rsidR="003032D7" w:rsidRPr="0030563E" w:rsidRDefault="003032D7" w:rsidP="00C1522C">
            <w:pPr>
              <w:rPr>
                <w:rFonts w:cstheme="minorHAnsi"/>
                <w:sz w:val="16"/>
                <w:szCs w:val="16"/>
              </w:rPr>
            </w:pPr>
          </w:p>
        </w:tc>
        <w:tc>
          <w:tcPr>
            <w:tcW w:w="540" w:type="dxa"/>
          </w:tcPr>
          <w:p w14:paraId="587D5A7A" w14:textId="77777777" w:rsidR="003032D7" w:rsidRPr="0030563E" w:rsidRDefault="003032D7" w:rsidP="00C1522C">
            <w:pPr>
              <w:jc w:val="center"/>
              <w:rPr>
                <w:rFonts w:cstheme="minorHAnsi"/>
                <w:sz w:val="16"/>
                <w:szCs w:val="16"/>
              </w:rPr>
            </w:pPr>
            <w:r>
              <w:rPr>
                <w:rFonts w:ascii="Calibri" w:eastAsia="Times New Roman" w:hAnsi="Calibri" w:cs="Times New Roman"/>
                <w:sz w:val="16"/>
                <w:szCs w:val="16"/>
              </w:rPr>
              <w:t>65</w:t>
            </w:r>
          </w:p>
        </w:tc>
        <w:tc>
          <w:tcPr>
            <w:tcW w:w="2970" w:type="dxa"/>
          </w:tcPr>
          <w:p w14:paraId="5C04D236" w14:textId="77777777" w:rsidR="003032D7" w:rsidRPr="0030563E" w:rsidRDefault="003032D7" w:rsidP="00C1522C">
            <w:pPr>
              <w:rPr>
                <w:rFonts w:cstheme="minorHAnsi"/>
                <w:sz w:val="16"/>
                <w:szCs w:val="16"/>
              </w:rPr>
            </w:pPr>
          </w:p>
        </w:tc>
        <w:tc>
          <w:tcPr>
            <w:tcW w:w="540" w:type="dxa"/>
          </w:tcPr>
          <w:p w14:paraId="40013DEE" w14:textId="77777777" w:rsidR="003032D7" w:rsidRPr="0030563E" w:rsidRDefault="003032D7" w:rsidP="00C1522C">
            <w:pPr>
              <w:jc w:val="center"/>
              <w:rPr>
                <w:rFonts w:cstheme="minorHAnsi"/>
                <w:sz w:val="16"/>
                <w:szCs w:val="16"/>
              </w:rPr>
            </w:pPr>
          </w:p>
        </w:tc>
        <w:tc>
          <w:tcPr>
            <w:tcW w:w="3240" w:type="dxa"/>
          </w:tcPr>
          <w:p w14:paraId="0AB1A4E9" w14:textId="77777777" w:rsidR="003032D7" w:rsidRPr="0030563E" w:rsidRDefault="003032D7" w:rsidP="00C1522C">
            <w:pPr>
              <w:rPr>
                <w:rFonts w:cstheme="minorHAnsi"/>
                <w:sz w:val="16"/>
                <w:szCs w:val="16"/>
              </w:rPr>
            </w:pPr>
          </w:p>
        </w:tc>
      </w:tr>
      <w:tr w:rsidR="003032D7" w14:paraId="58AF0446" w14:textId="77777777" w:rsidTr="00C1522C">
        <w:tc>
          <w:tcPr>
            <w:tcW w:w="540" w:type="dxa"/>
          </w:tcPr>
          <w:p w14:paraId="76EC2393" w14:textId="77777777" w:rsidR="003032D7" w:rsidRPr="0030563E" w:rsidRDefault="003032D7" w:rsidP="00C1522C">
            <w:pPr>
              <w:jc w:val="center"/>
              <w:rPr>
                <w:rFonts w:cstheme="minorHAnsi"/>
                <w:sz w:val="16"/>
                <w:szCs w:val="16"/>
              </w:rPr>
            </w:pPr>
            <w:r>
              <w:rPr>
                <w:rFonts w:ascii="Calibri" w:eastAsia="Times New Roman" w:hAnsi="Calibri" w:cs="Times New Roman"/>
                <w:sz w:val="16"/>
                <w:szCs w:val="16"/>
              </w:rPr>
              <w:t>30</w:t>
            </w:r>
          </w:p>
        </w:tc>
        <w:tc>
          <w:tcPr>
            <w:tcW w:w="3240" w:type="dxa"/>
          </w:tcPr>
          <w:p w14:paraId="5C1DAF65" w14:textId="77777777" w:rsidR="003032D7" w:rsidRPr="0030563E" w:rsidRDefault="003032D7" w:rsidP="00C1522C">
            <w:pPr>
              <w:rPr>
                <w:rFonts w:cstheme="minorHAnsi"/>
                <w:sz w:val="16"/>
                <w:szCs w:val="16"/>
              </w:rPr>
            </w:pPr>
          </w:p>
        </w:tc>
        <w:tc>
          <w:tcPr>
            <w:tcW w:w="540" w:type="dxa"/>
          </w:tcPr>
          <w:p w14:paraId="79DE8C3B" w14:textId="77777777" w:rsidR="003032D7" w:rsidRPr="0030563E" w:rsidRDefault="003032D7" w:rsidP="00C1522C">
            <w:pPr>
              <w:jc w:val="center"/>
              <w:rPr>
                <w:rFonts w:cstheme="minorHAnsi"/>
                <w:sz w:val="16"/>
                <w:szCs w:val="16"/>
              </w:rPr>
            </w:pPr>
            <w:r>
              <w:rPr>
                <w:rFonts w:ascii="Calibri" w:eastAsia="Times New Roman" w:hAnsi="Calibri" w:cs="Times New Roman"/>
                <w:sz w:val="16"/>
                <w:szCs w:val="16"/>
              </w:rPr>
              <w:t>70</w:t>
            </w:r>
          </w:p>
        </w:tc>
        <w:tc>
          <w:tcPr>
            <w:tcW w:w="2970" w:type="dxa"/>
          </w:tcPr>
          <w:p w14:paraId="69B6ABC4" w14:textId="77777777" w:rsidR="003032D7" w:rsidRPr="0030563E" w:rsidRDefault="003032D7" w:rsidP="00C1522C">
            <w:pPr>
              <w:rPr>
                <w:rFonts w:cstheme="minorHAnsi"/>
                <w:sz w:val="16"/>
                <w:szCs w:val="16"/>
              </w:rPr>
            </w:pPr>
          </w:p>
        </w:tc>
        <w:tc>
          <w:tcPr>
            <w:tcW w:w="540" w:type="dxa"/>
          </w:tcPr>
          <w:p w14:paraId="1FE8739E" w14:textId="77777777" w:rsidR="003032D7" w:rsidRPr="0030563E" w:rsidRDefault="003032D7" w:rsidP="00C1522C">
            <w:pPr>
              <w:jc w:val="center"/>
              <w:rPr>
                <w:rFonts w:cstheme="minorHAnsi"/>
                <w:sz w:val="16"/>
                <w:szCs w:val="16"/>
              </w:rPr>
            </w:pPr>
          </w:p>
        </w:tc>
        <w:tc>
          <w:tcPr>
            <w:tcW w:w="3240" w:type="dxa"/>
          </w:tcPr>
          <w:p w14:paraId="33A84014" w14:textId="77777777" w:rsidR="003032D7" w:rsidRPr="0030563E" w:rsidRDefault="003032D7" w:rsidP="00C1522C">
            <w:pPr>
              <w:rPr>
                <w:rFonts w:cstheme="minorHAnsi"/>
                <w:sz w:val="16"/>
                <w:szCs w:val="16"/>
              </w:rPr>
            </w:pPr>
          </w:p>
        </w:tc>
      </w:tr>
      <w:tr w:rsidR="003032D7" w14:paraId="0686D477" w14:textId="77777777" w:rsidTr="00C1522C">
        <w:tc>
          <w:tcPr>
            <w:tcW w:w="540" w:type="dxa"/>
          </w:tcPr>
          <w:p w14:paraId="4D43D66F" w14:textId="77777777" w:rsidR="003032D7" w:rsidRPr="0030563E" w:rsidRDefault="003032D7" w:rsidP="00C1522C">
            <w:pPr>
              <w:jc w:val="center"/>
              <w:rPr>
                <w:rFonts w:cstheme="minorHAnsi"/>
                <w:sz w:val="16"/>
                <w:szCs w:val="16"/>
              </w:rPr>
            </w:pPr>
            <w:r>
              <w:rPr>
                <w:rFonts w:ascii="Calibri" w:eastAsia="Times New Roman" w:hAnsi="Calibri" w:cs="Times New Roman"/>
                <w:sz w:val="16"/>
                <w:szCs w:val="16"/>
              </w:rPr>
              <w:t>35</w:t>
            </w:r>
          </w:p>
        </w:tc>
        <w:tc>
          <w:tcPr>
            <w:tcW w:w="3240" w:type="dxa"/>
          </w:tcPr>
          <w:p w14:paraId="3E863478" w14:textId="77777777" w:rsidR="003032D7" w:rsidRPr="0030563E" w:rsidRDefault="003032D7" w:rsidP="00C1522C">
            <w:pPr>
              <w:rPr>
                <w:rFonts w:cstheme="minorHAnsi"/>
                <w:sz w:val="16"/>
                <w:szCs w:val="16"/>
              </w:rPr>
            </w:pPr>
          </w:p>
        </w:tc>
        <w:tc>
          <w:tcPr>
            <w:tcW w:w="540" w:type="dxa"/>
          </w:tcPr>
          <w:p w14:paraId="3D97B8C2" w14:textId="77777777" w:rsidR="003032D7" w:rsidRPr="0030563E" w:rsidRDefault="003032D7" w:rsidP="00C1522C">
            <w:pPr>
              <w:jc w:val="center"/>
              <w:rPr>
                <w:rFonts w:cstheme="minorHAnsi"/>
                <w:sz w:val="16"/>
                <w:szCs w:val="16"/>
              </w:rPr>
            </w:pPr>
            <w:r>
              <w:rPr>
                <w:rFonts w:ascii="Calibri" w:eastAsia="Times New Roman" w:hAnsi="Calibri" w:cs="Times New Roman"/>
                <w:sz w:val="16"/>
                <w:szCs w:val="16"/>
              </w:rPr>
              <w:t>75</w:t>
            </w:r>
          </w:p>
        </w:tc>
        <w:tc>
          <w:tcPr>
            <w:tcW w:w="2970" w:type="dxa"/>
          </w:tcPr>
          <w:p w14:paraId="0097CA2A" w14:textId="77777777" w:rsidR="003032D7" w:rsidRPr="0030563E" w:rsidRDefault="003032D7" w:rsidP="00C1522C">
            <w:pPr>
              <w:rPr>
                <w:rFonts w:cstheme="minorHAnsi"/>
                <w:sz w:val="16"/>
                <w:szCs w:val="16"/>
              </w:rPr>
            </w:pPr>
          </w:p>
        </w:tc>
        <w:tc>
          <w:tcPr>
            <w:tcW w:w="540" w:type="dxa"/>
          </w:tcPr>
          <w:p w14:paraId="5A335F02" w14:textId="77777777" w:rsidR="003032D7" w:rsidRPr="0030563E" w:rsidRDefault="003032D7" w:rsidP="00C1522C">
            <w:pPr>
              <w:jc w:val="center"/>
              <w:rPr>
                <w:rFonts w:cstheme="minorHAnsi"/>
                <w:sz w:val="16"/>
                <w:szCs w:val="16"/>
              </w:rPr>
            </w:pPr>
          </w:p>
        </w:tc>
        <w:tc>
          <w:tcPr>
            <w:tcW w:w="3240" w:type="dxa"/>
          </w:tcPr>
          <w:p w14:paraId="7FD0C0F1" w14:textId="77777777" w:rsidR="003032D7" w:rsidRPr="0030563E" w:rsidRDefault="003032D7" w:rsidP="00C1522C">
            <w:pPr>
              <w:rPr>
                <w:rFonts w:cstheme="minorHAnsi"/>
                <w:sz w:val="16"/>
                <w:szCs w:val="16"/>
              </w:rPr>
            </w:pPr>
          </w:p>
        </w:tc>
      </w:tr>
      <w:tr w:rsidR="003032D7" w14:paraId="543A6D99" w14:textId="77777777" w:rsidTr="00C1522C">
        <w:tc>
          <w:tcPr>
            <w:tcW w:w="540" w:type="dxa"/>
          </w:tcPr>
          <w:p w14:paraId="7D9196E5" w14:textId="77777777" w:rsidR="003032D7" w:rsidRPr="0030563E" w:rsidRDefault="003032D7" w:rsidP="00C1522C">
            <w:pPr>
              <w:jc w:val="center"/>
              <w:rPr>
                <w:rFonts w:cstheme="minorHAnsi"/>
                <w:sz w:val="16"/>
                <w:szCs w:val="16"/>
              </w:rPr>
            </w:pPr>
          </w:p>
        </w:tc>
        <w:tc>
          <w:tcPr>
            <w:tcW w:w="3240" w:type="dxa"/>
          </w:tcPr>
          <w:p w14:paraId="5556BBD6" w14:textId="77777777" w:rsidR="003032D7" w:rsidRPr="0030563E" w:rsidRDefault="003032D7" w:rsidP="00C1522C">
            <w:pPr>
              <w:rPr>
                <w:rFonts w:cstheme="minorHAnsi"/>
                <w:sz w:val="16"/>
                <w:szCs w:val="16"/>
              </w:rPr>
            </w:pPr>
          </w:p>
        </w:tc>
        <w:tc>
          <w:tcPr>
            <w:tcW w:w="540" w:type="dxa"/>
          </w:tcPr>
          <w:p w14:paraId="7B70E944" w14:textId="77777777" w:rsidR="003032D7" w:rsidRPr="0030563E" w:rsidRDefault="003032D7" w:rsidP="00C1522C">
            <w:pPr>
              <w:jc w:val="center"/>
              <w:rPr>
                <w:rFonts w:cstheme="minorHAnsi"/>
                <w:sz w:val="16"/>
                <w:szCs w:val="16"/>
              </w:rPr>
            </w:pPr>
          </w:p>
        </w:tc>
        <w:tc>
          <w:tcPr>
            <w:tcW w:w="2970" w:type="dxa"/>
          </w:tcPr>
          <w:p w14:paraId="35B1BE74" w14:textId="77777777" w:rsidR="003032D7" w:rsidRPr="0030563E" w:rsidRDefault="003032D7" w:rsidP="00C1522C">
            <w:pPr>
              <w:rPr>
                <w:rFonts w:cstheme="minorHAnsi"/>
                <w:sz w:val="16"/>
                <w:szCs w:val="16"/>
              </w:rPr>
            </w:pPr>
          </w:p>
        </w:tc>
        <w:tc>
          <w:tcPr>
            <w:tcW w:w="540" w:type="dxa"/>
          </w:tcPr>
          <w:p w14:paraId="7EE43F94" w14:textId="77777777" w:rsidR="003032D7" w:rsidRPr="0030563E" w:rsidRDefault="003032D7" w:rsidP="00C1522C">
            <w:pPr>
              <w:jc w:val="center"/>
              <w:rPr>
                <w:rFonts w:cstheme="minorHAnsi"/>
                <w:sz w:val="16"/>
                <w:szCs w:val="16"/>
              </w:rPr>
            </w:pPr>
          </w:p>
        </w:tc>
        <w:tc>
          <w:tcPr>
            <w:tcW w:w="3240" w:type="dxa"/>
          </w:tcPr>
          <w:p w14:paraId="15680FFF" w14:textId="77777777" w:rsidR="003032D7" w:rsidRPr="0030563E" w:rsidRDefault="003032D7" w:rsidP="00C1522C">
            <w:pPr>
              <w:rPr>
                <w:rFonts w:cstheme="minorHAnsi"/>
                <w:sz w:val="16"/>
                <w:szCs w:val="16"/>
              </w:rPr>
            </w:pPr>
          </w:p>
        </w:tc>
      </w:tr>
    </w:tbl>
    <w:p w14:paraId="608B56C1" w14:textId="77777777" w:rsidR="003032D7" w:rsidRDefault="003032D7" w:rsidP="003032D7">
      <w:pPr>
        <w:spacing w:after="0" w:line="240" w:lineRule="auto"/>
        <w:rPr>
          <w:sz w:val="6"/>
          <w:szCs w:val="6"/>
        </w:rPr>
      </w:pPr>
    </w:p>
    <w:p w14:paraId="7DFC7298" w14:textId="77777777" w:rsidR="003032D7" w:rsidRDefault="003032D7" w:rsidP="00BE4B1D">
      <w:pPr>
        <w:spacing w:after="0" w:line="240" w:lineRule="auto"/>
        <w:rPr>
          <w:sz w:val="6"/>
          <w:szCs w:val="6"/>
        </w:rPr>
      </w:pPr>
    </w:p>
    <w:tbl>
      <w:tblPr>
        <w:tblStyle w:val="TableGrid"/>
        <w:tblW w:w="11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1016"/>
      </w:tblGrid>
      <w:tr w:rsidR="00BE4B1D" w14:paraId="3B723212" w14:textId="77777777" w:rsidTr="00F26701">
        <w:tc>
          <w:tcPr>
            <w:tcW w:w="11016" w:type="dxa"/>
            <w:shd w:val="clear" w:color="auto" w:fill="D9D9D9" w:themeFill="background1" w:themeFillShade="D9"/>
          </w:tcPr>
          <w:bookmarkEnd w:id="0"/>
          <w:p w14:paraId="3E897C4B" w14:textId="77777777" w:rsidR="00BE4B1D" w:rsidRDefault="00BE4B1D" w:rsidP="00F26701">
            <w:pPr>
              <w:jc w:val="center"/>
              <w:rPr>
                <w:sz w:val="20"/>
                <w:szCs w:val="20"/>
              </w:rPr>
            </w:pPr>
            <w:r>
              <w:rPr>
                <w:b/>
              </w:rPr>
              <w:t>BACKGROUND</w:t>
            </w:r>
          </w:p>
        </w:tc>
      </w:tr>
      <w:tr w:rsidR="00BE4B1D" w:rsidRPr="002D5450" w14:paraId="3191C396" w14:textId="77777777" w:rsidTr="00F26701">
        <w:trPr>
          <w:trHeight w:val="488"/>
        </w:trPr>
        <w:tc>
          <w:tcPr>
            <w:tcW w:w="11016" w:type="dxa"/>
          </w:tcPr>
          <w:p w14:paraId="1C798F45" w14:textId="77777777" w:rsidR="00BE4B1D" w:rsidRDefault="00C76F9E" w:rsidP="00F26701">
            <w:pPr>
              <w:rPr>
                <w:sz w:val="18"/>
                <w:szCs w:val="18"/>
              </w:rPr>
            </w:pPr>
            <w:r w:rsidRPr="00C76F9E">
              <w:rPr>
                <w:sz w:val="18"/>
                <w:szCs w:val="18"/>
              </w:rPr>
              <w:t xml:space="preserve">She was born in London, her childhood friend Sara disappeared when they were playing around the tube stations as they were being built - she saw something creepy take her friend and has been dedicating her life to hunting monsters ever since. She's trained her whole life to fight monsters, mostly with swords but she has also delved into the world of the occult to better understand the monsters that roam the world.  </w:t>
            </w:r>
          </w:p>
          <w:p w14:paraId="08C61149" w14:textId="4BF24FAE" w:rsidR="00C76F9E" w:rsidRPr="002D5450" w:rsidRDefault="00C76F9E" w:rsidP="00F26701">
            <w:pPr>
              <w:rPr>
                <w:sz w:val="18"/>
                <w:szCs w:val="18"/>
              </w:rPr>
            </w:pPr>
          </w:p>
        </w:tc>
      </w:tr>
    </w:tbl>
    <w:p w14:paraId="40090F75" w14:textId="77777777" w:rsidR="00BE4B1D" w:rsidRPr="0030563E" w:rsidRDefault="00BE4B1D" w:rsidP="00BE4B1D">
      <w:pPr>
        <w:spacing w:after="0" w:line="240" w:lineRule="auto"/>
        <w:rPr>
          <w:sz w:val="6"/>
          <w:szCs w:val="6"/>
        </w:rPr>
      </w:pPr>
    </w:p>
    <w:tbl>
      <w:tblPr>
        <w:tblStyle w:val="TableGrid"/>
        <w:tblW w:w="11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5508"/>
        <w:gridCol w:w="5508"/>
      </w:tblGrid>
      <w:tr w:rsidR="00BE4B1D" w14:paraId="211E744A" w14:textId="77777777" w:rsidTr="00F26701">
        <w:tc>
          <w:tcPr>
            <w:tcW w:w="11016" w:type="dxa"/>
            <w:gridSpan w:val="2"/>
            <w:shd w:val="clear" w:color="auto" w:fill="D9D9D9" w:themeFill="background1" w:themeFillShade="D9"/>
          </w:tcPr>
          <w:p w14:paraId="36A2DDA9" w14:textId="77777777" w:rsidR="00BE4B1D" w:rsidRDefault="00BE4B1D" w:rsidP="00F26701">
            <w:pPr>
              <w:jc w:val="center"/>
              <w:rPr>
                <w:sz w:val="20"/>
                <w:szCs w:val="20"/>
              </w:rPr>
            </w:pPr>
            <w:r>
              <w:rPr>
                <w:b/>
              </w:rPr>
              <w:t>NOTES</w:t>
            </w:r>
          </w:p>
        </w:tc>
      </w:tr>
      <w:tr w:rsidR="00225C0B" w:rsidRPr="002D5450" w14:paraId="35D84580" w14:textId="77777777" w:rsidTr="00D055EC">
        <w:trPr>
          <w:trHeight w:val="488"/>
        </w:trPr>
        <w:tc>
          <w:tcPr>
            <w:tcW w:w="5508" w:type="dxa"/>
          </w:tcPr>
          <w:p w14:paraId="3C3CB4E4" w14:textId="77777777" w:rsidR="00225C0B" w:rsidRDefault="00225C0B" w:rsidP="00F26701">
            <w:pPr>
              <w:rPr>
                <w:sz w:val="18"/>
                <w:szCs w:val="18"/>
              </w:rPr>
            </w:pPr>
            <w:r w:rsidRPr="00225C0B">
              <w:rPr>
                <w:b/>
                <w:bCs/>
                <w:sz w:val="18"/>
                <w:szCs w:val="18"/>
              </w:rPr>
              <w:t>Languages:</w:t>
            </w:r>
            <w:r w:rsidRPr="00C76F9E">
              <w:rPr>
                <w:sz w:val="18"/>
                <w:szCs w:val="18"/>
              </w:rPr>
              <w:t xml:space="preserve"> </w:t>
            </w:r>
            <w:r w:rsidR="00C76F9E" w:rsidRPr="00C76F9E">
              <w:rPr>
                <w:sz w:val="18"/>
                <w:szCs w:val="18"/>
              </w:rPr>
              <w:t xml:space="preserve">English, </w:t>
            </w:r>
            <w:r w:rsidR="004B150B">
              <w:rPr>
                <w:sz w:val="18"/>
                <w:szCs w:val="18"/>
              </w:rPr>
              <w:t>Latin</w:t>
            </w:r>
            <w:r w:rsidR="00C76F9E" w:rsidRPr="00C76F9E">
              <w:rPr>
                <w:sz w:val="18"/>
                <w:szCs w:val="18"/>
              </w:rPr>
              <w:t xml:space="preserve">, </w:t>
            </w:r>
            <w:r w:rsidR="004B150B">
              <w:rPr>
                <w:sz w:val="18"/>
                <w:szCs w:val="18"/>
              </w:rPr>
              <w:t>Greek</w:t>
            </w:r>
          </w:p>
          <w:p w14:paraId="5D0D090D" w14:textId="77777777" w:rsidR="008522AF" w:rsidRDefault="008522AF" w:rsidP="00F26701">
            <w:pPr>
              <w:rPr>
                <w:sz w:val="18"/>
                <w:szCs w:val="18"/>
              </w:rPr>
            </w:pPr>
          </w:p>
          <w:p w14:paraId="0B7CE704" w14:textId="77777777" w:rsidR="008522AF" w:rsidRDefault="008522AF" w:rsidP="00F26701">
            <w:pPr>
              <w:rPr>
                <w:sz w:val="18"/>
                <w:szCs w:val="18"/>
              </w:rPr>
            </w:pPr>
          </w:p>
          <w:p w14:paraId="7F95985A" w14:textId="77777777" w:rsidR="008522AF" w:rsidRDefault="008522AF" w:rsidP="00F26701">
            <w:pPr>
              <w:rPr>
                <w:sz w:val="18"/>
                <w:szCs w:val="18"/>
              </w:rPr>
            </w:pPr>
          </w:p>
          <w:p w14:paraId="1F1CEDD7" w14:textId="5A712079" w:rsidR="008522AF" w:rsidRPr="008522AF" w:rsidRDefault="008522AF" w:rsidP="008522AF">
            <w:pPr>
              <w:jc w:val="center"/>
              <w:rPr>
                <w:b/>
                <w:bCs/>
                <w:sz w:val="20"/>
                <w:szCs w:val="20"/>
              </w:rPr>
            </w:pPr>
            <w:r w:rsidRPr="008522AF">
              <w:rPr>
                <w:b/>
                <w:bCs/>
                <w:sz w:val="20"/>
                <w:szCs w:val="20"/>
              </w:rPr>
              <w:t xml:space="preserve">SHAPE CHANGE </w:t>
            </w:r>
            <w:r>
              <w:rPr>
                <w:b/>
                <w:bCs/>
                <w:sz w:val="20"/>
                <w:szCs w:val="20"/>
              </w:rPr>
              <w:t>COSTS</w:t>
            </w:r>
          </w:p>
          <w:tbl>
            <w:tblPr>
              <w:tblStyle w:val="TableGrid"/>
              <w:tblW w:w="0" w:type="auto"/>
              <w:tblLook w:val="04A0" w:firstRow="1" w:lastRow="0" w:firstColumn="1" w:lastColumn="0" w:noHBand="0" w:noVBand="1"/>
            </w:tblPr>
            <w:tblGrid>
              <w:gridCol w:w="1225"/>
              <w:gridCol w:w="1620"/>
              <w:gridCol w:w="2423"/>
            </w:tblGrid>
            <w:tr w:rsidR="008522AF" w14:paraId="34C03B26" w14:textId="77777777" w:rsidTr="008522AF">
              <w:tc>
                <w:tcPr>
                  <w:tcW w:w="1225" w:type="dxa"/>
                  <w:tcBorders>
                    <w:bottom w:val="single" w:sz="4" w:space="0" w:color="auto"/>
                  </w:tcBorders>
                </w:tcPr>
                <w:p w14:paraId="4FDC5275" w14:textId="37C5EFD8" w:rsidR="008522AF" w:rsidRDefault="008522AF" w:rsidP="008522AF">
                  <w:pPr>
                    <w:jc w:val="center"/>
                    <w:rPr>
                      <w:b/>
                      <w:bCs/>
                      <w:sz w:val="18"/>
                      <w:szCs w:val="18"/>
                    </w:rPr>
                  </w:pPr>
                  <w:r>
                    <w:rPr>
                      <w:b/>
                      <w:bCs/>
                      <w:sz w:val="18"/>
                      <w:szCs w:val="18"/>
                    </w:rPr>
                    <w:t>COST</w:t>
                  </w:r>
                </w:p>
              </w:tc>
              <w:tc>
                <w:tcPr>
                  <w:tcW w:w="1620" w:type="dxa"/>
                  <w:tcBorders>
                    <w:bottom w:val="single" w:sz="4" w:space="0" w:color="auto"/>
                  </w:tcBorders>
                </w:tcPr>
                <w:p w14:paraId="52543D5A" w14:textId="2DA8FDBA" w:rsidR="008522AF" w:rsidRDefault="008522AF" w:rsidP="008522AF">
                  <w:pPr>
                    <w:jc w:val="center"/>
                    <w:rPr>
                      <w:b/>
                      <w:bCs/>
                      <w:sz w:val="18"/>
                      <w:szCs w:val="18"/>
                    </w:rPr>
                  </w:pPr>
                  <w:r>
                    <w:rPr>
                      <w:b/>
                      <w:bCs/>
                      <w:sz w:val="18"/>
                      <w:szCs w:val="18"/>
                    </w:rPr>
                    <w:t>RANK</w:t>
                  </w:r>
                </w:p>
              </w:tc>
              <w:tc>
                <w:tcPr>
                  <w:tcW w:w="2423" w:type="dxa"/>
                  <w:tcBorders>
                    <w:bottom w:val="single" w:sz="4" w:space="0" w:color="auto"/>
                  </w:tcBorders>
                </w:tcPr>
                <w:p w14:paraId="04C2804A" w14:textId="532B5009" w:rsidR="008522AF" w:rsidRDefault="008522AF" w:rsidP="008522AF">
                  <w:pPr>
                    <w:jc w:val="center"/>
                    <w:rPr>
                      <w:b/>
                      <w:bCs/>
                      <w:sz w:val="18"/>
                      <w:szCs w:val="18"/>
                    </w:rPr>
                  </w:pPr>
                  <w:r>
                    <w:rPr>
                      <w:b/>
                      <w:bCs/>
                      <w:sz w:val="18"/>
                      <w:szCs w:val="18"/>
                    </w:rPr>
                    <w:t>SIZE</w:t>
                  </w:r>
                </w:p>
              </w:tc>
            </w:tr>
            <w:tr w:rsidR="008522AF" w14:paraId="67313FE6" w14:textId="77777777" w:rsidTr="008522AF">
              <w:tc>
                <w:tcPr>
                  <w:tcW w:w="1225" w:type="dxa"/>
                  <w:tcBorders>
                    <w:bottom w:val="dotted" w:sz="4" w:space="0" w:color="auto"/>
                    <w:right w:val="dotted" w:sz="4" w:space="0" w:color="auto"/>
                  </w:tcBorders>
                </w:tcPr>
                <w:p w14:paraId="4DA9F759" w14:textId="7E8C7010" w:rsidR="008522AF" w:rsidRPr="008522AF" w:rsidRDefault="008522AF" w:rsidP="008522AF">
                  <w:pPr>
                    <w:jc w:val="center"/>
                    <w:rPr>
                      <w:sz w:val="18"/>
                      <w:szCs w:val="18"/>
                    </w:rPr>
                  </w:pPr>
                  <w:r w:rsidRPr="008522AF">
                    <w:rPr>
                      <w:sz w:val="18"/>
                      <w:szCs w:val="18"/>
                    </w:rPr>
                    <w:t>3</w:t>
                  </w:r>
                </w:p>
              </w:tc>
              <w:tc>
                <w:tcPr>
                  <w:tcW w:w="1620" w:type="dxa"/>
                  <w:tcBorders>
                    <w:left w:val="dotted" w:sz="4" w:space="0" w:color="auto"/>
                    <w:bottom w:val="dotted" w:sz="4" w:space="0" w:color="auto"/>
                    <w:right w:val="dotted" w:sz="4" w:space="0" w:color="auto"/>
                  </w:tcBorders>
                </w:tcPr>
                <w:p w14:paraId="0C82E34F" w14:textId="4E144FB2" w:rsidR="008522AF" w:rsidRPr="008522AF" w:rsidRDefault="008522AF" w:rsidP="008522AF">
                  <w:pPr>
                    <w:jc w:val="center"/>
                    <w:rPr>
                      <w:sz w:val="18"/>
                      <w:szCs w:val="18"/>
                    </w:rPr>
                  </w:pPr>
                  <w:r>
                    <w:rPr>
                      <w:sz w:val="18"/>
                      <w:szCs w:val="18"/>
                    </w:rPr>
                    <w:t>Novice</w:t>
                  </w:r>
                </w:p>
              </w:tc>
              <w:tc>
                <w:tcPr>
                  <w:tcW w:w="2423" w:type="dxa"/>
                  <w:tcBorders>
                    <w:left w:val="dotted" w:sz="4" w:space="0" w:color="auto"/>
                    <w:bottom w:val="dotted" w:sz="4" w:space="0" w:color="auto"/>
                  </w:tcBorders>
                </w:tcPr>
                <w:p w14:paraId="1456F63D" w14:textId="2D21DD7C" w:rsidR="008522AF" w:rsidRPr="008522AF" w:rsidRDefault="008522AF" w:rsidP="008522AF">
                  <w:pPr>
                    <w:jc w:val="center"/>
                    <w:rPr>
                      <w:sz w:val="18"/>
                      <w:szCs w:val="18"/>
                    </w:rPr>
                  </w:pPr>
                  <w:r>
                    <w:rPr>
                      <w:sz w:val="18"/>
                      <w:szCs w:val="18"/>
                    </w:rPr>
                    <w:t>Size -4 to Size +1</w:t>
                  </w:r>
                </w:p>
              </w:tc>
            </w:tr>
            <w:tr w:rsidR="008522AF" w14:paraId="0608EF54" w14:textId="77777777" w:rsidTr="008522AF">
              <w:tc>
                <w:tcPr>
                  <w:tcW w:w="1225" w:type="dxa"/>
                  <w:tcBorders>
                    <w:top w:val="dotted" w:sz="4" w:space="0" w:color="auto"/>
                    <w:bottom w:val="dotted" w:sz="4" w:space="0" w:color="auto"/>
                    <w:right w:val="dotted" w:sz="4" w:space="0" w:color="auto"/>
                  </w:tcBorders>
                </w:tcPr>
                <w:p w14:paraId="676D4E2B" w14:textId="6CB40D05" w:rsidR="008522AF" w:rsidRPr="008522AF" w:rsidRDefault="008522AF" w:rsidP="008522AF">
                  <w:pPr>
                    <w:jc w:val="center"/>
                    <w:rPr>
                      <w:sz w:val="18"/>
                      <w:szCs w:val="18"/>
                    </w:rPr>
                  </w:pPr>
                  <w:r w:rsidRPr="008522AF">
                    <w:rPr>
                      <w:sz w:val="18"/>
                      <w:szCs w:val="18"/>
                    </w:rPr>
                    <w:t>5</w:t>
                  </w:r>
                </w:p>
              </w:tc>
              <w:tc>
                <w:tcPr>
                  <w:tcW w:w="1620" w:type="dxa"/>
                  <w:tcBorders>
                    <w:top w:val="dotted" w:sz="4" w:space="0" w:color="auto"/>
                    <w:left w:val="dotted" w:sz="4" w:space="0" w:color="auto"/>
                    <w:bottom w:val="dotted" w:sz="4" w:space="0" w:color="auto"/>
                    <w:right w:val="dotted" w:sz="4" w:space="0" w:color="auto"/>
                  </w:tcBorders>
                </w:tcPr>
                <w:p w14:paraId="675CABE0" w14:textId="5EC55C6F" w:rsidR="008522AF" w:rsidRPr="008522AF" w:rsidRDefault="008522AF" w:rsidP="008522AF">
                  <w:pPr>
                    <w:jc w:val="center"/>
                    <w:rPr>
                      <w:sz w:val="18"/>
                      <w:szCs w:val="18"/>
                    </w:rPr>
                  </w:pPr>
                  <w:r>
                    <w:rPr>
                      <w:sz w:val="18"/>
                      <w:szCs w:val="18"/>
                    </w:rPr>
                    <w:t>Seasoned</w:t>
                  </w:r>
                </w:p>
              </w:tc>
              <w:tc>
                <w:tcPr>
                  <w:tcW w:w="2423" w:type="dxa"/>
                  <w:tcBorders>
                    <w:top w:val="dotted" w:sz="4" w:space="0" w:color="auto"/>
                    <w:left w:val="dotted" w:sz="4" w:space="0" w:color="auto"/>
                    <w:bottom w:val="dotted" w:sz="4" w:space="0" w:color="auto"/>
                  </w:tcBorders>
                </w:tcPr>
                <w:p w14:paraId="693A8B8F" w14:textId="3AC3CB67" w:rsidR="008522AF" w:rsidRPr="008522AF" w:rsidRDefault="008522AF" w:rsidP="008522AF">
                  <w:pPr>
                    <w:jc w:val="center"/>
                    <w:rPr>
                      <w:sz w:val="18"/>
                      <w:szCs w:val="18"/>
                    </w:rPr>
                  </w:pPr>
                  <w:r>
                    <w:rPr>
                      <w:sz w:val="18"/>
                      <w:szCs w:val="18"/>
                    </w:rPr>
                    <w:t>Size 0</w:t>
                  </w:r>
                </w:p>
              </w:tc>
            </w:tr>
            <w:tr w:rsidR="008522AF" w14:paraId="45A1023D" w14:textId="77777777" w:rsidTr="008522AF">
              <w:tc>
                <w:tcPr>
                  <w:tcW w:w="1225" w:type="dxa"/>
                  <w:tcBorders>
                    <w:top w:val="dotted" w:sz="4" w:space="0" w:color="auto"/>
                    <w:bottom w:val="dotted" w:sz="4" w:space="0" w:color="auto"/>
                    <w:right w:val="dotted" w:sz="4" w:space="0" w:color="auto"/>
                  </w:tcBorders>
                </w:tcPr>
                <w:p w14:paraId="1FD21F17" w14:textId="526478B8" w:rsidR="008522AF" w:rsidRPr="008522AF" w:rsidRDefault="008522AF" w:rsidP="008522AF">
                  <w:pPr>
                    <w:jc w:val="center"/>
                    <w:rPr>
                      <w:sz w:val="18"/>
                      <w:szCs w:val="18"/>
                    </w:rPr>
                  </w:pPr>
                  <w:r w:rsidRPr="008522AF">
                    <w:rPr>
                      <w:sz w:val="18"/>
                      <w:szCs w:val="18"/>
                    </w:rPr>
                    <w:t>8</w:t>
                  </w:r>
                </w:p>
              </w:tc>
              <w:tc>
                <w:tcPr>
                  <w:tcW w:w="1620" w:type="dxa"/>
                  <w:tcBorders>
                    <w:top w:val="dotted" w:sz="4" w:space="0" w:color="auto"/>
                    <w:left w:val="dotted" w:sz="4" w:space="0" w:color="auto"/>
                    <w:bottom w:val="dotted" w:sz="4" w:space="0" w:color="auto"/>
                    <w:right w:val="dotted" w:sz="4" w:space="0" w:color="auto"/>
                  </w:tcBorders>
                </w:tcPr>
                <w:p w14:paraId="5AFF8A53" w14:textId="01E0DBC4" w:rsidR="008522AF" w:rsidRPr="008522AF" w:rsidRDefault="008522AF" w:rsidP="008522AF">
                  <w:pPr>
                    <w:jc w:val="center"/>
                    <w:rPr>
                      <w:sz w:val="18"/>
                      <w:szCs w:val="18"/>
                    </w:rPr>
                  </w:pPr>
                  <w:r>
                    <w:rPr>
                      <w:sz w:val="18"/>
                      <w:szCs w:val="18"/>
                    </w:rPr>
                    <w:t>Veteran</w:t>
                  </w:r>
                </w:p>
              </w:tc>
              <w:tc>
                <w:tcPr>
                  <w:tcW w:w="2423" w:type="dxa"/>
                  <w:tcBorders>
                    <w:top w:val="dotted" w:sz="4" w:space="0" w:color="auto"/>
                    <w:left w:val="dotted" w:sz="4" w:space="0" w:color="auto"/>
                    <w:bottom w:val="dotted" w:sz="4" w:space="0" w:color="auto"/>
                  </w:tcBorders>
                </w:tcPr>
                <w:p w14:paraId="186A6B3F" w14:textId="21F8A528" w:rsidR="008522AF" w:rsidRPr="008522AF" w:rsidRDefault="008522AF" w:rsidP="008522AF">
                  <w:pPr>
                    <w:jc w:val="center"/>
                    <w:rPr>
                      <w:sz w:val="18"/>
                      <w:szCs w:val="18"/>
                    </w:rPr>
                  </w:pPr>
                  <w:r>
                    <w:rPr>
                      <w:sz w:val="18"/>
                      <w:szCs w:val="18"/>
                    </w:rPr>
                    <w:t>Size 1 to 2</w:t>
                  </w:r>
                </w:p>
              </w:tc>
            </w:tr>
            <w:tr w:rsidR="008522AF" w14:paraId="31F77D3E" w14:textId="77777777" w:rsidTr="008522AF">
              <w:tc>
                <w:tcPr>
                  <w:tcW w:w="1225" w:type="dxa"/>
                  <w:tcBorders>
                    <w:top w:val="dotted" w:sz="4" w:space="0" w:color="auto"/>
                    <w:bottom w:val="dotted" w:sz="4" w:space="0" w:color="auto"/>
                    <w:right w:val="dotted" w:sz="4" w:space="0" w:color="auto"/>
                  </w:tcBorders>
                </w:tcPr>
                <w:p w14:paraId="15769D4C" w14:textId="5EB47B1B" w:rsidR="008522AF" w:rsidRPr="008522AF" w:rsidRDefault="008522AF" w:rsidP="008522AF">
                  <w:pPr>
                    <w:jc w:val="center"/>
                    <w:rPr>
                      <w:sz w:val="18"/>
                      <w:szCs w:val="18"/>
                    </w:rPr>
                  </w:pPr>
                  <w:r w:rsidRPr="008522AF">
                    <w:rPr>
                      <w:sz w:val="18"/>
                      <w:szCs w:val="18"/>
                    </w:rPr>
                    <w:t>11</w:t>
                  </w:r>
                </w:p>
              </w:tc>
              <w:tc>
                <w:tcPr>
                  <w:tcW w:w="1620" w:type="dxa"/>
                  <w:tcBorders>
                    <w:top w:val="dotted" w:sz="4" w:space="0" w:color="auto"/>
                    <w:left w:val="dotted" w:sz="4" w:space="0" w:color="auto"/>
                    <w:bottom w:val="dotted" w:sz="4" w:space="0" w:color="auto"/>
                    <w:right w:val="dotted" w:sz="4" w:space="0" w:color="auto"/>
                  </w:tcBorders>
                </w:tcPr>
                <w:p w14:paraId="027D36A5" w14:textId="4AF3DC7B" w:rsidR="008522AF" w:rsidRPr="008522AF" w:rsidRDefault="008522AF" w:rsidP="008522AF">
                  <w:pPr>
                    <w:jc w:val="center"/>
                    <w:rPr>
                      <w:sz w:val="18"/>
                      <w:szCs w:val="18"/>
                    </w:rPr>
                  </w:pPr>
                  <w:r>
                    <w:rPr>
                      <w:sz w:val="18"/>
                      <w:szCs w:val="18"/>
                    </w:rPr>
                    <w:t>Heroic</w:t>
                  </w:r>
                </w:p>
              </w:tc>
              <w:tc>
                <w:tcPr>
                  <w:tcW w:w="2423" w:type="dxa"/>
                  <w:tcBorders>
                    <w:top w:val="dotted" w:sz="4" w:space="0" w:color="auto"/>
                    <w:left w:val="dotted" w:sz="4" w:space="0" w:color="auto"/>
                    <w:bottom w:val="dotted" w:sz="4" w:space="0" w:color="auto"/>
                  </w:tcBorders>
                </w:tcPr>
                <w:p w14:paraId="18A5F6BD" w14:textId="3337DA93" w:rsidR="008522AF" w:rsidRPr="008522AF" w:rsidRDefault="008522AF" w:rsidP="008522AF">
                  <w:pPr>
                    <w:jc w:val="center"/>
                    <w:rPr>
                      <w:sz w:val="18"/>
                      <w:szCs w:val="18"/>
                    </w:rPr>
                  </w:pPr>
                  <w:r>
                    <w:rPr>
                      <w:sz w:val="18"/>
                      <w:szCs w:val="18"/>
                    </w:rPr>
                    <w:t>Size 3 to 4</w:t>
                  </w:r>
                </w:p>
              </w:tc>
            </w:tr>
            <w:tr w:rsidR="008522AF" w14:paraId="2FD5DA17" w14:textId="77777777" w:rsidTr="008522AF">
              <w:tc>
                <w:tcPr>
                  <w:tcW w:w="1225" w:type="dxa"/>
                  <w:tcBorders>
                    <w:top w:val="dotted" w:sz="4" w:space="0" w:color="auto"/>
                    <w:right w:val="dotted" w:sz="4" w:space="0" w:color="auto"/>
                  </w:tcBorders>
                </w:tcPr>
                <w:p w14:paraId="4CDFBA65" w14:textId="54FAD13F" w:rsidR="008522AF" w:rsidRPr="008522AF" w:rsidRDefault="008522AF" w:rsidP="008522AF">
                  <w:pPr>
                    <w:jc w:val="center"/>
                    <w:rPr>
                      <w:sz w:val="18"/>
                      <w:szCs w:val="18"/>
                    </w:rPr>
                  </w:pPr>
                  <w:r w:rsidRPr="008522AF">
                    <w:rPr>
                      <w:sz w:val="18"/>
                      <w:szCs w:val="18"/>
                    </w:rPr>
                    <w:t>15</w:t>
                  </w:r>
                </w:p>
              </w:tc>
              <w:tc>
                <w:tcPr>
                  <w:tcW w:w="1620" w:type="dxa"/>
                  <w:tcBorders>
                    <w:top w:val="dotted" w:sz="4" w:space="0" w:color="auto"/>
                    <w:left w:val="dotted" w:sz="4" w:space="0" w:color="auto"/>
                    <w:right w:val="dotted" w:sz="4" w:space="0" w:color="auto"/>
                  </w:tcBorders>
                </w:tcPr>
                <w:p w14:paraId="3DFEA589" w14:textId="5D346DB6" w:rsidR="008522AF" w:rsidRPr="008522AF" w:rsidRDefault="008522AF" w:rsidP="008522AF">
                  <w:pPr>
                    <w:jc w:val="center"/>
                    <w:rPr>
                      <w:sz w:val="18"/>
                      <w:szCs w:val="18"/>
                    </w:rPr>
                  </w:pPr>
                  <w:r>
                    <w:rPr>
                      <w:sz w:val="18"/>
                      <w:szCs w:val="18"/>
                    </w:rPr>
                    <w:t>Legendary</w:t>
                  </w:r>
                </w:p>
              </w:tc>
              <w:tc>
                <w:tcPr>
                  <w:tcW w:w="2423" w:type="dxa"/>
                  <w:tcBorders>
                    <w:top w:val="dotted" w:sz="4" w:space="0" w:color="auto"/>
                    <w:left w:val="dotted" w:sz="4" w:space="0" w:color="auto"/>
                  </w:tcBorders>
                </w:tcPr>
                <w:p w14:paraId="6D21415F" w14:textId="027A83D6" w:rsidR="008522AF" w:rsidRPr="008522AF" w:rsidRDefault="008522AF" w:rsidP="008522AF">
                  <w:pPr>
                    <w:jc w:val="center"/>
                    <w:rPr>
                      <w:sz w:val="18"/>
                      <w:szCs w:val="18"/>
                    </w:rPr>
                  </w:pPr>
                  <w:r>
                    <w:rPr>
                      <w:sz w:val="18"/>
                      <w:szCs w:val="18"/>
                    </w:rPr>
                    <w:t>Size 5 to 10</w:t>
                  </w:r>
                </w:p>
              </w:tc>
            </w:tr>
          </w:tbl>
          <w:p w14:paraId="201B6A37" w14:textId="77777777" w:rsidR="008522AF" w:rsidRDefault="008522AF" w:rsidP="008522AF">
            <w:pPr>
              <w:jc w:val="right"/>
              <w:rPr>
                <w:i/>
                <w:iCs/>
                <w:sz w:val="18"/>
                <w:szCs w:val="18"/>
              </w:rPr>
            </w:pPr>
            <w:r w:rsidRPr="008522AF">
              <w:rPr>
                <w:i/>
                <w:iCs/>
                <w:sz w:val="18"/>
                <w:szCs w:val="18"/>
              </w:rPr>
              <w:t>Size Table is on SWADE 179</w:t>
            </w:r>
          </w:p>
          <w:p w14:paraId="799E24A4" w14:textId="70D36991" w:rsidR="008522AF" w:rsidRPr="008522AF" w:rsidRDefault="008522AF" w:rsidP="008522AF">
            <w:pPr>
              <w:rPr>
                <w:sz w:val="18"/>
                <w:szCs w:val="18"/>
              </w:rPr>
            </w:pPr>
          </w:p>
        </w:tc>
        <w:tc>
          <w:tcPr>
            <w:tcW w:w="5508" w:type="dxa"/>
          </w:tcPr>
          <w:p w14:paraId="167437F8" w14:textId="7D037B28" w:rsidR="00897C15" w:rsidRPr="00B223EE" w:rsidRDefault="00897C15" w:rsidP="00897C15">
            <w:pPr>
              <w:rPr>
                <w:b/>
                <w:bCs/>
                <w:sz w:val="18"/>
                <w:szCs w:val="18"/>
              </w:rPr>
            </w:pPr>
            <w:r w:rsidRPr="00B223EE">
              <w:rPr>
                <w:b/>
                <w:bCs/>
                <w:sz w:val="18"/>
                <w:szCs w:val="18"/>
              </w:rPr>
              <w:t>No Power Points</w:t>
            </w:r>
            <w:r w:rsidR="00E77966">
              <w:rPr>
                <w:b/>
                <w:bCs/>
                <w:sz w:val="18"/>
                <w:szCs w:val="18"/>
              </w:rPr>
              <w:t xml:space="preserve"> + Dynamic Backlash</w:t>
            </w:r>
          </w:p>
          <w:p w14:paraId="0393D55A" w14:textId="4E5DE083" w:rsidR="00897C15" w:rsidRDefault="00897C15" w:rsidP="00897C15">
            <w:pPr>
              <w:rPr>
                <w:sz w:val="18"/>
                <w:szCs w:val="18"/>
              </w:rPr>
            </w:pPr>
            <w:r w:rsidRPr="00B223EE">
              <w:rPr>
                <w:sz w:val="18"/>
                <w:szCs w:val="18"/>
              </w:rPr>
              <w:t>Instead of using Power Points, characters with Arcane</w:t>
            </w:r>
            <w:r>
              <w:rPr>
                <w:sz w:val="18"/>
                <w:szCs w:val="18"/>
              </w:rPr>
              <w:t xml:space="preserve"> </w:t>
            </w:r>
            <w:r w:rsidRPr="00B223EE">
              <w:rPr>
                <w:sz w:val="18"/>
                <w:szCs w:val="18"/>
              </w:rPr>
              <w:t>Backgrounds simply choose the power they want to</w:t>
            </w:r>
            <w:r>
              <w:rPr>
                <w:sz w:val="18"/>
                <w:szCs w:val="18"/>
              </w:rPr>
              <w:t xml:space="preserve"> </w:t>
            </w:r>
            <w:r w:rsidRPr="00B223EE">
              <w:rPr>
                <w:sz w:val="18"/>
                <w:szCs w:val="18"/>
              </w:rPr>
              <w:t>activate and make an arcane skill roll. The penalty to</w:t>
            </w:r>
            <w:r>
              <w:rPr>
                <w:sz w:val="18"/>
                <w:szCs w:val="18"/>
              </w:rPr>
              <w:t xml:space="preserve"> </w:t>
            </w:r>
            <w:r w:rsidRPr="00B223EE">
              <w:rPr>
                <w:sz w:val="18"/>
                <w:szCs w:val="18"/>
              </w:rPr>
              <w:t>the roll is the power’s total cost in Power Points (base</w:t>
            </w:r>
            <w:r>
              <w:rPr>
                <w:sz w:val="18"/>
                <w:szCs w:val="18"/>
              </w:rPr>
              <w:t xml:space="preserve"> </w:t>
            </w:r>
            <w:r w:rsidRPr="00B223EE">
              <w:rPr>
                <w:sz w:val="18"/>
                <w:szCs w:val="18"/>
              </w:rPr>
              <w:t>cost plus all Modifiers), divided by 2 (round up).</w:t>
            </w:r>
            <w:r>
              <w:rPr>
                <w:sz w:val="18"/>
                <w:szCs w:val="18"/>
              </w:rPr>
              <w:t xml:space="preserve"> </w:t>
            </w:r>
            <w:r w:rsidRPr="00B223EE">
              <w:rPr>
                <w:sz w:val="18"/>
                <w:szCs w:val="18"/>
              </w:rPr>
              <w:t xml:space="preserve">Success means </w:t>
            </w:r>
            <w:proofErr w:type="gramStart"/>
            <w:r w:rsidRPr="00B223EE">
              <w:rPr>
                <w:sz w:val="18"/>
                <w:szCs w:val="18"/>
              </w:rPr>
              <w:t>the power</w:t>
            </w:r>
            <w:proofErr w:type="gramEnd"/>
            <w:r w:rsidRPr="00B223EE">
              <w:rPr>
                <w:sz w:val="18"/>
                <w:szCs w:val="18"/>
              </w:rPr>
              <w:t xml:space="preserve"> activates as usual. A raise</w:t>
            </w:r>
            <w:r>
              <w:rPr>
                <w:sz w:val="18"/>
                <w:szCs w:val="18"/>
              </w:rPr>
              <w:t xml:space="preserve"> </w:t>
            </w:r>
            <w:r w:rsidRPr="00B223EE">
              <w:rPr>
                <w:sz w:val="18"/>
                <w:szCs w:val="18"/>
              </w:rPr>
              <w:t>grants any additional bonuses stated in its</w:t>
            </w:r>
            <w:r>
              <w:rPr>
                <w:sz w:val="18"/>
                <w:szCs w:val="18"/>
              </w:rPr>
              <w:t xml:space="preserve"> </w:t>
            </w:r>
            <w:r w:rsidRPr="00B223EE">
              <w:rPr>
                <w:sz w:val="18"/>
                <w:szCs w:val="18"/>
              </w:rPr>
              <w:t>description. Failure means all current powers</w:t>
            </w:r>
            <w:r>
              <w:rPr>
                <w:sz w:val="18"/>
                <w:szCs w:val="18"/>
              </w:rPr>
              <w:t xml:space="preserve"> </w:t>
            </w:r>
            <w:r w:rsidRPr="00B223EE">
              <w:rPr>
                <w:sz w:val="18"/>
                <w:szCs w:val="18"/>
              </w:rPr>
              <w:t>terminate and the caster is Shaken. Critical Failure</w:t>
            </w:r>
            <w:r>
              <w:rPr>
                <w:sz w:val="18"/>
                <w:szCs w:val="18"/>
              </w:rPr>
              <w:t xml:space="preserve"> </w:t>
            </w:r>
            <w:r w:rsidR="00E77966">
              <w:rPr>
                <w:sz w:val="18"/>
                <w:szCs w:val="18"/>
              </w:rPr>
              <w:t>rolls on the Dynamic Backlash table</w:t>
            </w:r>
            <w:r w:rsidRPr="00B223EE">
              <w:rPr>
                <w:sz w:val="18"/>
                <w:szCs w:val="18"/>
              </w:rPr>
              <w:t>.</w:t>
            </w:r>
          </w:p>
          <w:p w14:paraId="596C9BC6" w14:textId="77777777" w:rsidR="00897C15" w:rsidRPr="00B223EE" w:rsidRDefault="00897C15" w:rsidP="00897C15">
            <w:pPr>
              <w:rPr>
                <w:sz w:val="18"/>
                <w:szCs w:val="18"/>
              </w:rPr>
            </w:pPr>
          </w:p>
          <w:p w14:paraId="36A0D45C" w14:textId="77777777" w:rsidR="00897C15" w:rsidRPr="00B223EE" w:rsidRDefault="00897C15" w:rsidP="00897C15">
            <w:pPr>
              <w:rPr>
                <w:b/>
                <w:bCs/>
                <w:sz w:val="18"/>
                <w:szCs w:val="18"/>
              </w:rPr>
            </w:pPr>
            <w:r w:rsidRPr="00B223EE">
              <w:rPr>
                <w:b/>
                <w:bCs/>
                <w:sz w:val="18"/>
                <w:szCs w:val="18"/>
              </w:rPr>
              <w:t>Maintaining Powers</w:t>
            </w:r>
          </w:p>
          <w:p w14:paraId="52FF8BE9" w14:textId="77777777" w:rsidR="00897C15" w:rsidRDefault="00897C15" w:rsidP="00897C15">
            <w:pPr>
              <w:rPr>
                <w:sz w:val="18"/>
                <w:szCs w:val="18"/>
              </w:rPr>
            </w:pPr>
            <w:r w:rsidRPr="00B223EE">
              <w:rPr>
                <w:sz w:val="18"/>
                <w:szCs w:val="18"/>
              </w:rPr>
              <w:t>Powers with a Duration longer than Instant may be</w:t>
            </w:r>
            <w:r>
              <w:rPr>
                <w:sz w:val="18"/>
                <w:szCs w:val="18"/>
              </w:rPr>
              <w:t xml:space="preserve"> </w:t>
            </w:r>
            <w:r w:rsidRPr="00B223EE">
              <w:rPr>
                <w:sz w:val="18"/>
                <w:szCs w:val="18"/>
              </w:rPr>
              <w:t xml:space="preserve">maintained </w:t>
            </w:r>
            <w:proofErr w:type="gramStart"/>
            <w:r w:rsidRPr="00B223EE">
              <w:rPr>
                <w:sz w:val="18"/>
                <w:szCs w:val="18"/>
              </w:rPr>
              <w:t>as long as</w:t>
            </w:r>
            <w:proofErr w:type="gramEnd"/>
            <w:r w:rsidRPr="00B223EE">
              <w:rPr>
                <w:sz w:val="18"/>
                <w:szCs w:val="18"/>
              </w:rPr>
              <w:t xml:space="preserve"> desired, but maintenance</w:t>
            </w:r>
            <w:r>
              <w:rPr>
                <w:sz w:val="18"/>
                <w:szCs w:val="18"/>
              </w:rPr>
              <w:t xml:space="preserve"> </w:t>
            </w:r>
            <w:r w:rsidRPr="00B223EE">
              <w:rPr>
                <w:sz w:val="18"/>
                <w:szCs w:val="18"/>
              </w:rPr>
              <w:t>begins immediately, and each active power inflicts a</w:t>
            </w:r>
            <w:r>
              <w:rPr>
                <w:sz w:val="18"/>
                <w:szCs w:val="18"/>
              </w:rPr>
              <w:t xml:space="preserve"> </w:t>
            </w:r>
            <w:r w:rsidRPr="00B223EE">
              <w:rPr>
                <w:sz w:val="18"/>
                <w:szCs w:val="18"/>
              </w:rPr>
              <w:t>cumulative -1 modifier to all further arcane skill rolls.</w:t>
            </w:r>
          </w:p>
          <w:p w14:paraId="30A75638" w14:textId="77777777" w:rsidR="00897C15" w:rsidRPr="00B223EE" w:rsidRDefault="00897C15" w:rsidP="00897C15">
            <w:pPr>
              <w:rPr>
                <w:sz w:val="18"/>
                <w:szCs w:val="18"/>
              </w:rPr>
            </w:pPr>
          </w:p>
          <w:p w14:paraId="1EA35D64" w14:textId="77777777" w:rsidR="00897C15" w:rsidRPr="00B223EE" w:rsidRDefault="00897C15" w:rsidP="00897C15">
            <w:pPr>
              <w:rPr>
                <w:b/>
                <w:bCs/>
                <w:sz w:val="18"/>
                <w:szCs w:val="18"/>
              </w:rPr>
            </w:pPr>
            <w:r w:rsidRPr="00B223EE">
              <w:rPr>
                <w:b/>
                <w:bCs/>
                <w:sz w:val="18"/>
                <w:szCs w:val="18"/>
              </w:rPr>
              <w:t>Power Preparation</w:t>
            </w:r>
          </w:p>
          <w:p w14:paraId="7C427DE5" w14:textId="77777777" w:rsidR="00897C15" w:rsidRDefault="00897C15" w:rsidP="00897C15">
            <w:pPr>
              <w:rPr>
                <w:sz w:val="18"/>
                <w:szCs w:val="18"/>
              </w:rPr>
            </w:pPr>
            <w:r w:rsidRPr="00B223EE">
              <w:rPr>
                <w:sz w:val="18"/>
                <w:szCs w:val="18"/>
              </w:rPr>
              <w:t>A caster may prepare powers by concentrating for an</w:t>
            </w:r>
            <w:r>
              <w:rPr>
                <w:sz w:val="18"/>
                <w:szCs w:val="18"/>
              </w:rPr>
              <w:t xml:space="preserve"> </w:t>
            </w:r>
            <w:r w:rsidRPr="00B223EE">
              <w:rPr>
                <w:sz w:val="18"/>
                <w:szCs w:val="18"/>
              </w:rPr>
              <w:t>entire round (no movement or other actions and must</w:t>
            </w:r>
            <w:r>
              <w:rPr>
                <w:sz w:val="18"/>
                <w:szCs w:val="18"/>
              </w:rPr>
              <w:t xml:space="preserve"> </w:t>
            </w:r>
            <w:r w:rsidRPr="00B223EE">
              <w:rPr>
                <w:sz w:val="18"/>
                <w:szCs w:val="18"/>
              </w:rPr>
              <w:t>not be Shaken or Stunned). If successful, they ignore 2</w:t>
            </w:r>
            <w:r>
              <w:rPr>
                <w:sz w:val="18"/>
                <w:szCs w:val="18"/>
              </w:rPr>
              <w:t xml:space="preserve"> </w:t>
            </w:r>
            <w:r w:rsidRPr="00B223EE">
              <w:rPr>
                <w:sz w:val="18"/>
                <w:szCs w:val="18"/>
              </w:rPr>
              <w:t>points of penalties on all powers cast on their next</w:t>
            </w:r>
            <w:r>
              <w:rPr>
                <w:sz w:val="18"/>
                <w:szCs w:val="18"/>
              </w:rPr>
              <w:t xml:space="preserve"> </w:t>
            </w:r>
            <w:r w:rsidRPr="00B223EE">
              <w:rPr>
                <w:sz w:val="18"/>
                <w:szCs w:val="18"/>
              </w:rPr>
              <w:t>turn. If they do not enact any powers on their next</w:t>
            </w:r>
            <w:r>
              <w:rPr>
                <w:sz w:val="18"/>
                <w:szCs w:val="18"/>
              </w:rPr>
              <w:t xml:space="preserve"> </w:t>
            </w:r>
            <w:r w:rsidRPr="00B223EE">
              <w:rPr>
                <w:sz w:val="18"/>
                <w:szCs w:val="18"/>
              </w:rPr>
              <w:t>turn, the preparation is lost.</w:t>
            </w:r>
          </w:p>
          <w:p w14:paraId="03A6ECD4" w14:textId="00167BF5" w:rsidR="00225C0B" w:rsidRPr="002D5450" w:rsidRDefault="00225C0B" w:rsidP="00F26701">
            <w:pPr>
              <w:rPr>
                <w:sz w:val="18"/>
                <w:szCs w:val="18"/>
              </w:rPr>
            </w:pPr>
          </w:p>
        </w:tc>
      </w:tr>
    </w:tbl>
    <w:p w14:paraId="44EF1A17" w14:textId="77777777" w:rsidR="00BE4B1D" w:rsidRPr="0030563E" w:rsidRDefault="00BE4B1D" w:rsidP="00BE4B1D">
      <w:pPr>
        <w:spacing w:after="0" w:line="240" w:lineRule="auto"/>
        <w:rPr>
          <w:sz w:val="6"/>
          <w:szCs w:val="6"/>
        </w:rPr>
      </w:pPr>
    </w:p>
    <w:p w14:paraId="7D07D3B6" w14:textId="407035D0" w:rsidR="00C65CC5" w:rsidRPr="00BE4B1D" w:rsidRDefault="00C65CC5" w:rsidP="00BE4B1D">
      <w:pPr>
        <w:spacing w:after="40"/>
        <w:rPr>
          <w:b/>
          <w:smallCaps/>
          <w:sz w:val="24"/>
          <w:szCs w:val="24"/>
        </w:rPr>
      </w:pPr>
    </w:p>
    <w:p w14:paraId="7DF38D88" w14:textId="77777777" w:rsidR="0073090B" w:rsidRPr="00AA2D10" w:rsidRDefault="0073090B" w:rsidP="00C65CC5">
      <w:pPr>
        <w:spacing w:after="80"/>
        <w:rPr>
          <w:sz w:val="20"/>
          <w:szCs w:val="20"/>
        </w:rPr>
      </w:pPr>
    </w:p>
    <w:sectPr w:rsidR="0073090B" w:rsidRPr="00AA2D10" w:rsidSect="00AA2D1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35442"/>
    <w:multiLevelType w:val="hybridMultilevel"/>
    <w:tmpl w:val="7AC68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4825BF"/>
    <w:multiLevelType w:val="hybridMultilevel"/>
    <w:tmpl w:val="99B43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B005136"/>
    <w:multiLevelType w:val="hybridMultilevel"/>
    <w:tmpl w:val="73586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D3B3D93"/>
    <w:multiLevelType w:val="hybridMultilevel"/>
    <w:tmpl w:val="DC58A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72009195">
    <w:abstractNumId w:val="0"/>
  </w:num>
  <w:num w:numId="2" w16cid:durableId="1873758694">
    <w:abstractNumId w:val="3"/>
  </w:num>
  <w:num w:numId="3" w16cid:durableId="1460800676">
    <w:abstractNumId w:val="1"/>
  </w:num>
  <w:num w:numId="4" w16cid:durableId="19311115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D10"/>
    <w:rsid w:val="0000687F"/>
    <w:rsid w:val="00014791"/>
    <w:rsid w:val="00044AEE"/>
    <w:rsid w:val="00056FED"/>
    <w:rsid w:val="00071137"/>
    <w:rsid w:val="00071247"/>
    <w:rsid w:val="00084610"/>
    <w:rsid w:val="00086424"/>
    <w:rsid w:val="000967E9"/>
    <w:rsid w:val="000A2EBD"/>
    <w:rsid w:val="000B15D9"/>
    <w:rsid w:val="000B3C96"/>
    <w:rsid w:val="000C302C"/>
    <w:rsid w:val="000D7493"/>
    <w:rsid w:val="000E28AF"/>
    <w:rsid w:val="000F1229"/>
    <w:rsid w:val="000F5760"/>
    <w:rsid w:val="00105219"/>
    <w:rsid w:val="00107F37"/>
    <w:rsid w:val="00114EF5"/>
    <w:rsid w:val="00120140"/>
    <w:rsid w:val="00142BC9"/>
    <w:rsid w:val="00185930"/>
    <w:rsid w:val="00187571"/>
    <w:rsid w:val="001A09AB"/>
    <w:rsid w:val="001A2078"/>
    <w:rsid w:val="001C4BF7"/>
    <w:rsid w:val="001C6316"/>
    <w:rsid w:val="001D149D"/>
    <w:rsid w:val="001D223D"/>
    <w:rsid w:val="001D6DC5"/>
    <w:rsid w:val="001E0FE8"/>
    <w:rsid w:val="001F4F8C"/>
    <w:rsid w:val="001F7CE0"/>
    <w:rsid w:val="00203388"/>
    <w:rsid w:val="00214698"/>
    <w:rsid w:val="00225C0B"/>
    <w:rsid w:val="002320F4"/>
    <w:rsid w:val="0025052D"/>
    <w:rsid w:val="00260D41"/>
    <w:rsid w:val="002658FA"/>
    <w:rsid w:val="00284992"/>
    <w:rsid w:val="00287A52"/>
    <w:rsid w:val="00290F6E"/>
    <w:rsid w:val="00293D49"/>
    <w:rsid w:val="002A543E"/>
    <w:rsid w:val="002D5450"/>
    <w:rsid w:val="002E4275"/>
    <w:rsid w:val="002F1D0B"/>
    <w:rsid w:val="002F2CA5"/>
    <w:rsid w:val="002F4E31"/>
    <w:rsid w:val="002F6715"/>
    <w:rsid w:val="0030104D"/>
    <w:rsid w:val="003032D7"/>
    <w:rsid w:val="00304319"/>
    <w:rsid w:val="00312CFC"/>
    <w:rsid w:val="003139D5"/>
    <w:rsid w:val="00314625"/>
    <w:rsid w:val="00316948"/>
    <w:rsid w:val="00321F54"/>
    <w:rsid w:val="00323026"/>
    <w:rsid w:val="00325DEA"/>
    <w:rsid w:val="00326F63"/>
    <w:rsid w:val="003559F5"/>
    <w:rsid w:val="00366C84"/>
    <w:rsid w:val="00383AE8"/>
    <w:rsid w:val="003A75AD"/>
    <w:rsid w:val="003B5AD1"/>
    <w:rsid w:val="003C24C8"/>
    <w:rsid w:val="003C5C3A"/>
    <w:rsid w:val="003C5C6D"/>
    <w:rsid w:val="003C76FC"/>
    <w:rsid w:val="003C7953"/>
    <w:rsid w:val="003D5DCB"/>
    <w:rsid w:val="003D770E"/>
    <w:rsid w:val="003D77D3"/>
    <w:rsid w:val="003D781B"/>
    <w:rsid w:val="003D7C24"/>
    <w:rsid w:val="003E0B6C"/>
    <w:rsid w:val="003F5535"/>
    <w:rsid w:val="004159FF"/>
    <w:rsid w:val="0043526B"/>
    <w:rsid w:val="00436CF6"/>
    <w:rsid w:val="00441373"/>
    <w:rsid w:val="00441902"/>
    <w:rsid w:val="00461273"/>
    <w:rsid w:val="00461BEF"/>
    <w:rsid w:val="00462094"/>
    <w:rsid w:val="00465CF8"/>
    <w:rsid w:val="00481A08"/>
    <w:rsid w:val="00497B6A"/>
    <w:rsid w:val="004A3670"/>
    <w:rsid w:val="004B150B"/>
    <w:rsid w:val="004C3DC6"/>
    <w:rsid w:val="004D59E5"/>
    <w:rsid w:val="00523596"/>
    <w:rsid w:val="00531883"/>
    <w:rsid w:val="00532BBF"/>
    <w:rsid w:val="0054044E"/>
    <w:rsid w:val="005405F1"/>
    <w:rsid w:val="00544D8E"/>
    <w:rsid w:val="005551BF"/>
    <w:rsid w:val="00593467"/>
    <w:rsid w:val="005A03D3"/>
    <w:rsid w:val="005A264C"/>
    <w:rsid w:val="005B0259"/>
    <w:rsid w:val="005B2271"/>
    <w:rsid w:val="005C3CEE"/>
    <w:rsid w:val="005C61B7"/>
    <w:rsid w:val="005D1EBC"/>
    <w:rsid w:val="005E24D3"/>
    <w:rsid w:val="006001B7"/>
    <w:rsid w:val="00602E60"/>
    <w:rsid w:val="00627E22"/>
    <w:rsid w:val="00630699"/>
    <w:rsid w:val="006535CD"/>
    <w:rsid w:val="00653B29"/>
    <w:rsid w:val="006635FF"/>
    <w:rsid w:val="00681E0E"/>
    <w:rsid w:val="006857DE"/>
    <w:rsid w:val="006918B0"/>
    <w:rsid w:val="006949C1"/>
    <w:rsid w:val="00696259"/>
    <w:rsid w:val="006A0E16"/>
    <w:rsid w:val="006B520A"/>
    <w:rsid w:val="006C7A6B"/>
    <w:rsid w:val="006E6435"/>
    <w:rsid w:val="006E7E2B"/>
    <w:rsid w:val="00700033"/>
    <w:rsid w:val="007122B0"/>
    <w:rsid w:val="00727A54"/>
    <w:rsid w:val="0073090B"/>
    <w:rsid w:val="00730978"/>
    <w:rsid w:val="00730EB3"/>
    <w:rsid w:val="007339DD"/>
    <w:rsid w:val="00737DBC"/>
    <w:rsid w:val="00765419"/>
    <w:rsid w:val="007703B8"/>
    <w:rsid w:val="0077717E"/>
    <w:rsid w:val="00794277"/>
    <w:rsid w:val="007B33DA"/>
    <w:rsid w:val="007B42D4"/>
    <w:rsid w:val="007C4C1D"/>
    <w:rsid w:val="007C6CF9"/>
    <w:rsid w:val="007D39F6"/>
    <w:rsid w:val="007D4468"/>
    <w:rsid w:val="007E24DB"/>
    <w:rsid w:val="0080508F"/>
    <w:rsid w:val="00827BC1"/>
    <w:rsid w:val="00833E12"/>
    <w:rsid w:val="00835E84"/>
    <w:rsid w:val="00843BEE"/>
    <w:rsid w:val="00845163"/>
    <w:rsid w:val="008522AF"/>
    <w:rsid w:val="008607F9"/>
    <w:rsid w:val="008740B9"/>
    <w:rsid w:val="00885341"/>
    <w:rsid w:val="0089362B"/>
    <w:rsid w:val="00897C15"/>
    <w:rsid w:val="008A06A3"/>
    <w:rsid w:val="008A4804"/>
    <w:rsid w:val="008C63D4"/>
    <w:rsid w:val="008C70D9"/>
    <w:rsid w:val="008C7BF6"/>
    <w:rsid w:val="008D2C8F"/>
    <w:rsid w:val="00914B86"/>
    <w:rsid w:val="009207E5"/>
    <w:rsid w:val="00927886"/>
    <w:rsid w:val="009414DB"/>
    <w:rsid w:val="0094457D"/>
    <w:rsid w:val="00970D4E"/>
    <w:rsid w:val="009921F3"/>
    <w:rsid w:val="009966F5"/>
    <w:rsid w:val="009A7810"/>
    <w:rsid w:val="009C75C7"/>
    <w:rsid w:val="009E3702"/>
    <w:rsid w:val="009E3976"/>
    <w:rsid w:val="009E7ACE"/>
    <w:rsid w:val="009F4E96"/>
    <w:rsid w:val="009F5C63"/>
    <w:rsid w:val="00A025BB"/>
    <w:rsid w:val="00A04079"/>
    <w:rsid w:val="00A042CA"/>
    <w:rsid w:val="00A14491"/>
    <w:rsid w:val="00A46535"/>
    <w:rsid w:val="00A57345"/>
    <w:rsid w:val="00A631CF"/>
    <w:rsid w:val="00A66CBD"/>
    <w:rsid w:val="00A714AD"/>
    <w:rsid w:val="00AA2D10"/>
    <w:rsid w:val="00AB6BC2"/>
    <w:rsid w:val="00AE6C4D"/>
    <w:rsid w:val="00AF25FA"/>
    <w:rsid w:val="00B169C2"/>
    <w:rsid w:val="00B53C58"/>
    <w:rsid w:val="00BE3F42"/>
    <w:rsid w:val="00BE4B1D"/>
    <w:rsid w:val="00BE5C1D"/>
    <w:rsid w:val="00C071E9"/>
    <w:rsid w:val="00C134BA"/>
    <w:rsid w:val="00C3387E"/>
    <w:rsid w:val="00C54B9D"/>
    <w:rsid w:val="00C61603"/>
    <w:rsid w:val="00C65CC5"/>
    <w:rsid w:val="00C76229"/>
    <w:rsid w:val="00C76277"/>
    <w:rsid w:val="00C76F9E"/>
    <w:rsid w:val="00C85602"/>
    <w:rsid w:val="00C8635E"/>
    <w:rsid w:val="00C87A8B"/>
    <w:rsid w:val="00CA209F"/>
    <w:rsid w:val="00CB4440"/>
    <w:rsid w:val="00CB6D22"/>
    <w:rsid w:val="00CC4934"/>
    <w:rsid w:val="00D02D5B"/>
    <w:rsid w:val="00D15EAF"/>
    <w:rsid w:val="00D266AD"/>
    <w:rsid w:val="00D638D8"/>
    <w:rsid w:val="00DE2B7C"/>
    <w:rsid w:val="00E209B7"/>
    <w:rsid w:val="00E260CC"/>
    <w:rsid w:val="00E315AB"/>
    <w:rsid w:val="00E435FC"/>
    <w:rsid w:val="00E54BB8"/>
    <w:rsid w:val="00E631FA"/>
    <w:rsid w:val="00E63FBE"/>
    <w:rsid w:val="00E64FB9"/>
    <w:rsid w:val="00E67DD2"/>
    <w:rsid w:val="00E70EF9"/>
    <w:rsid w:val="00E77966"/>
    <w:rsid w:val="00E95890"/>
    <w:rsid w:val="00EA0955"/>
    <w:rsid w:val="00EA3F8F"/>
    <w:rsid w:val="00EC5325"/>
    <w:rsid w:val="00ED1084"/>
    <w:rsid w:val="00F0653B"/>
    <w:rsid w:val="00F2427E"/>
    <w:rsid w:val="00F31C5D"/>
    <w:rsid w:val="00F502CD"/>
    <w:rsid w:val="00F71575"/>
    <w:rsid w:val="00F8418D"/>
    <w:rsid w:val="00F94F4C"/>
    <w:rsid w:val="00F95ED2"/>
    <w:rsid w:val="00FA4826"/>
    <w:rsid w:val="00FB34C2"/>
    <w:rsid w:val="00FE33AA"/>
    <w:rsid w:val="00FE3F58"/>
    <w:rsid w:val="00FF096C"/>
    <w:rsid w:val="00FF0983"/>
    <w:rsid w:val="00FF25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2C947"/>
  <w15:docId w15:val="{2A6D24EB-C97E-4069-8106-546CCAC5B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A2D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711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1137"/>
    <w:rPr>
      <w:rFonts w:ascii="Tahoma" w:hAnsi="Tahoma" w:cs="Tahoma"/>
      <w:sz w:val="16"/>
      <w:szCs w:val="16"/>
    </w:rPr>
  </w:style>
  <w:style w:type="paragraph" w:styleId="ListParagraph">
    <w:name w:val="List Paragraph"/>
    <w:basedOn w:val="Normal"/>
    <w:uiPriority w:val="34"/>
    <w:qFormat/>
    <w:rsid w:val="000B15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9170834">
      <w:bodyDiv w:val="1"/>
      <w:marLeft w:val="0"/>
      <w:marRight w:val="0"/>
      <w:marTop w:val="0"/>
      <w:marBottom w:val="0"/>
      <w:divBdr>
        <w:top w:val="none" w:sz="0" w:space="0" w:color="auto"/>
        <w:left w:val="none" w:sz="0" w:space="0" w:color="auto"/>
        <w:bottom w:val="none" w:sz="0" w:space="0" w:color="auto"/>
        <w:right w:val="none" w:sz="0" w:space="0" w:color="auto"/>
      </w:divBdr>
    </w:div>
    <w:div w:id="207122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177</TotalTime>
  <Pages>3</Pages>
  <Words>1284</Words>
  <Characters>7320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Russo</dc:creator>
  <cp:lastModifiedBy>Dave Russo</cp:lastModifiedBy>
  <cp:revision>38</cp:revision>
  <dcterms:created xsi:type="dcterms:W3CDTF">2025-04-26T14:21:00Z</dcterms:created>
  <dcterms:modified xsi:type="dcterms:W3CDTF">2025-10-09T17:12:00Z</dcterms:modified>
</cp:coreProperties>
</file>